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0CF" w:rsidRDefault="00C370CF" w:rsidP="00C370CF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December 2, 2025 4:07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taiwansox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檢附「</w:t>
      </w:r>
      <w:r>
        <w:rPr>
          <w:rFonts w:ascii="Tahoma" w:hAnsi="Tahoma" w:cs="Tahoma"/>
          <w:sz w:val="20"/>
          <w:szCs w:val="20"/>
        </w:rPr>
        <w:t>AI</w:t>
      </w:r>
      <w:r>
        <w:rPr>
          <w:rFonts w:ascii="Tahoma" w:hAnsi="Tahoma" w:cs="Tahoma" w:hint="eastAsia"/>
          <w:sz w:val="20"/>
          <w:szCs w:val="20"/>
        </w:rPr>
        <w:t>培訓補助方案說明」，本培訓是採「先繳後補」方式，線上申請至</w:t>
      </w:r>
      <w:r>
        <w:rPr>
          <w:rFonts w:ascii="Tahoma" w:hAnsi="Tahoma" w:cs="Tahoma"/>
          <w:sz w:val="20"/>
          <w:szCs w:val="20"/>
        </w:rPr>
        <w:t>12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31</w:t>
      </w:r>
      <w:r>
        <w:rPr>
          <w:rFonts w:ascii="Tahoma" w:hAnsi="Tahoma" w:cs="Tahoma" w:hint="eastAsia"/>
          <w:sz w:val="20"/>
          <w:szCs w:val="20"/>
        </w:rPr>
        <w:t>日</w:t>
      </w:r>
    </w:p>
    <w:p w:rsidR="00C370CF" w:rsidRDefault="00C370CF" w:rsidP="00C370CF"/>
    <w:p w:rsidR="00C370CF" w:rsidRDefault="00C370CF" w:rsidP="00C370CF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C370CF" w:rsidRDefault="00C370CF" w:rsidP="00C370CF">
      <w:pPr>
        <w:spacing w:line="360" w:lineRule="exact"/>
      </w:pPr>
    </w:p>
    <w:p w:rsidR="00C370CF" w:rsidRDefault="00C370CF" w:rsidP="00BA11DB">
      <w:pPr>
        <w:spacing w:afterLines="50" w:line="36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檢附福榮智能公司/邱鎮湘老師提供「銷售式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培訓課程暨政府培訓專案申請辦法」，經濟部為協助中小微企業</w:t>
      </w:r>
      <w:r>
        <w:rPr>
          <w:rFonts w:ascii="Arial" w:hAnsi="Arial" w:cs="Arial"/>
          <w:sz w:val="28"/>
          <w:szCs w:val="28"/>
        </w:rPr>
        <w:t>(30</w:t>
      </w:r>
      <w:r>
        <w:rPr>
          <w:rFonts w:ascii="標楷體" w:eastAsia="標楷體" w:hAnsi="標楷體" w:hint="eastAsia"/>
          <w:sz w:val="28"/>
          <w:szCs w:val="28"/>
        </w:rPr>
        <w:t>人以下公司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加速導入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，可申請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培訓補助</w:t>
      </w:r>
      <w:r>
        <w:rPr>
          <w:rFonts w:ascii="Arial" w:hAnsi="Arial" w:cs="Arial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小時</w:t>
      </w:r>
      <w:r>
        <w:rPr>
          <w:rFonts w:ascii="Arial" w:hAnsi="Arial" w:cs="Arial"/>
          <w:sz w:val="28"/>
          <w:szCs w:val="28"/>
        </w:rPr>
        <w:t>+</w:t>
      </w:r>
      <w:r>
        <w:rPr>
          <w:rFonts w:ascii="標楷體" w:eastAsia="標楷體" w:hAnsi="標楷體" w:hint="eastAsia"/>
          <w:sz w:val="28"/>
          <w:szCs w:val="28"/>
        </w:rPr>
        <w:t>購置軟體，每一申請事業補助上限為</w:t>
      </w:r>
      <w:r>
        <w:rPr>
          <w:rFonts w:ascii="Arial" w:hAnsi="Arial" w:cs="Arial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萬元；每家企業受訓之本國籍員工，費用採實報實銷，每人上限</w:t>
      </w:r>
      <w:r>
        <w:rPr>
          <w:rFonts w:ascii="Arial" w:hAnsi="Arial" w:cs="Arial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萬元；線上申請時間至</w:t>
      </w:r>
      <w:r>
        <w:rPr>
          <w:rFonts w:ascii="Arial" w:hAnsi="Arial" w:cs="Arial"/>
          <w:sz w:val="28"/>
          <w:szCs w:val="28"/>
        </w:rPr>
        <w:t>114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31</w:t>
      </w:r>
      <w:r>
        <w:rPr>
          <w:rFonts w:ascii="標楷體" w:eastAsia="標楷體" w:hAnsi="標楷體" w:hint="eastAsia"/>
          <w:sz w:val="28"/>
          <w:szCs w:val="28"/>
        </w:rPr>
        <w:t>日，於</w:t>
      </w:r>
      <w:r>
        <w:rPr>
          <w:rFonts w:ascii="Arial" w:hAnsi="Arial" w:cs="Arial"/>
          <w:sz w:val="28"/>
          <w:szCs w:val="28"/>
        </w:rPr>
        <w:t>115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31</w:t>
      </w:r>
      <w:r>
        <w:rPr>
          <w:rFonts w:ascii="標楷體" w:eastAsia="標楷體" w:hAnsi="標楷體" w:hint="eastAsia"/>
          <w:sz w:val="28"/>
          <w:szCs w:val="28"/>
        </w:rPr>
        <w:t>日前皆可進行培訓及購置軟體。</w:t>
      </w:r>
    </w:p>
    <w:p w:rsidR="00BA11DB" w:rsidRPr="00623C2F" w:rsidRDefault="00BA11DB" w:rsidP="00BA11DB">
      <w:pPr>
        <w:spacing w:afterLines="50" w:line="360" w:lineRule="exact"/>
        <w:rPr>
          <w:rFonts w:ascii="Arial" w:eastAsia="標楷體" w:hAnsi="Arial" w:cs="Arial"/>
          <w:sz w:val="28"/>
          <w:szCs w:val="28"/>
        </w:rPr>
      </w:pPr>
      <w:r w:rsidRPr="00623C2F">
        <w:rPr>
          <w:rFonts w:ascii="Arial" w:eastAsia="標楷體" w:hAnsi="標楷體" w:cs="Arial"/>
          <w:sz w:val="28"/>
          <w:szCs w:val="28"/>
        </w:rPr>
        <w:t>只要低於</w:t>
      </w:r>
      <w:r w:rsidRPr="00623C2F">
        <w:rPr>
          <w:rFonts w:ascii="Arial" w:eastAsia="標楷體" w:hAnsi="Arial" w:cs="Arial"/>
          <w:sz w:val="28"/>
          <w:szCs w:val="28"/>
        </w:rPr>
        <w:t>30</w:t>
      </w:r>
      <w:r w:rsidRPr="00623C2F">
        <w:rPr>
          <w:rFonts w:ascii="Arial" w:eastAsia="標楷體" w:hAnsi="標楷體" w:cs="Arial"/>
          <w:sz w:val="28"/>
          <w:szCs w:val="28"/>
        </w:rPr>
        <w:t>人且符合行業別規定的公司，每家都有</w:t>
      </w:r>
      <w:r w:rsidRPr="00623C2F">
        <w:rPr>
          <w:rFonts w:ascii="Arial" w:eastAsia="標楷體" w:hAnsi="Arial" w:cs="Arial"/>
          <w:sz w:val="28"/>
          <w:szCs w:val="28"/>
        </w:rPr>
        <w:t>10</w:t>
      </w:r>
      <w:r w:rsidRPr="00623C2F">
        <w:rPr>
          <w:rFonts w:ascii="Arial" w:eastAsia="標楷體" w:hAnsi="標楷體" w:cs="Arial"/>
          <w:sz w:val="28"/>
          <w:szCs w:val="28"/>
        </w:rPr>
        <w:t>個名額，如果</w:t>
      </w:r>
      <w:r w:rsidRPr="00623C2F">
        <w:rPr>
          <w:rFonts w:ascii="Arial" w:eastAsia="標楷體" w:hAnsi="Arial" w:cs="Arial"/>
          <w:sz w:val="28"/>
          <w:szCs w:val="28"/>
        </w:rPr>
        <w:t>1</w:t>
      </w:r>
      <w:r w:rsidRPr="00623C2F">
        <w:rPr>
          <w:rFonts w:ascii="Arial" w:eastAsia="標楷體" w:hAnsi="標楷體" w:cs="Arial"/>
          <w:sz w:val="28"/>
          <w:szCs w:val="28"/>
        </w:rPr>
        <w:t>家公司有</w:t>
      </w:r>
      <w:r w:rsidRPr="00623C2F">
        <w:rPr>
          <w:rFonts w:ascii="Arial" w:eastAsia="標楷體" w:hAnsi="Arial" w:cs="Arial"/>
          <w:sz w:val="28"/>
          <w:szCs w:val="28"/>
        </w:rPr>
        <w:t>10</w:t>
      </w:r>
      <w:r w:rsidRPr="00623C2F">
        <w:rPr>
          <w:rFonts w:ascii="Arial" w:eastAsia="標楷體" w:hAnsi="標楷體" w:cs="Arial"/>
          <w:sz w:val="28"/>
          <w:szCs w:val="28"/>
        </w:rPr>
        <w:t>位學員報名，福榮智能公司可派遣老師到該公司上課；或歡迎幾家公司集合成班，或人數近</w:t>
      </w:r>
      <w:r w:rsidRPr="00623C2F">
        <w:rPr>
          <w:rFonts w:ascii="Arial" w:eastAsia="標楷體" w:hAnsi="Arial" w:cs="Arial"/>
          <w:sz w:val="28"/>
          <w:szCs w:val="28"/>
        </w:rPr>
        <w:t>10</w:t>
      </w:r>
      <w:r w:rsidRPr="00623C2F">
        <w:rPr>
          <w:rFonts w:ascii="Arial" w:eastAsia="標楷體" w:hAnsi="標楷體" w:cs="Arial"/>
          <w:sz w:val="28"/>
          <w:szCs w:val="28"/>
        </w:rPr>
        <w:t>名，福榮智能公司也可派遣老師到指定的公司上課；通常一班</w:t>
      </w:r>
      <w:r w:rsidRPr="00623C2F">
        <w:rPr>
          <w:rFonts w:ascii="Arial" w:eastAsia="標楷體" w:hAnsi="Arial" w:cs="Arial"/>
          <w:sz w:val="28"/>
          <w:szCs w:val="28"/>
        </w:rPr>
        <w:t>10~40</w:t>
      </w:r>
      <w:r w:rsidRPr="00623C2F">
        <w:rPr>
          <w:rFonts w:ascii="Arial" w:eastAsia="標楷體" w:hAnsi="標楷體" w:cs="Arial"/>
          <w:sz w:val="28"/>
          <w:szCs w:val="28"/>
        </w:rPr>
        <w:t>人最經濟而有效，若人數超過</w:t>
      </w:r>
      <w:r w:rsidRPr="00623C2F">
        <w:rPr>
          <w:rFonts w:ascii="Arial" w:eastAsia="標楷體" w:hAnsi="Arial" w:cs="Arial"/>
          <w:sz w:val="28"/>
          <w:szCs w:val="28"/>
        </w:rPr>
        <w:t>10</w:t>
      </w:r>
      <w:r w:rsidRPr="00623C2F">
        <w:rPr>
          <w:rFonts w:ascii="Arial" w:eastAsia="標楷體" w:hAnsi="標楷體" w:cs="Arial"/>
          <w:sz w:val="28"/>
          <w:szCs w:val="28"/>
        </w:rPr>
        <w:t>人以上，屆時公會可協調到織足藏樂館上課。請多利用政府輔導資源，進行培訓及購置軟體！</w:t>
      </w:r>
    </w:p>
    <w:p w:rsidR="00C370CF" w:rsidRDefault="00C370CF" w:rsidP="00BA11DB">
      <w:pPr>
        <w:spacing w:afterLines="30"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檢附「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培訓補助方案說明」，有意願申請廠商，請掃描下方</w:t>
      </w:r>
      <w:r>
        <w:rPr>
          <w:rFonts w:ascii="Arial" w:hAnsi="Arial" w:cs="Arial"/>
          <w:sz w:val="28"/>
          <w:szCs w:val="28"/>
        </w:rPr>
        <w:t>QR Code</w:t>
      </w:r>
      <w:r>
        <w:rPr>
          <w:rFonts w:ascii="標楷體" w:eastAsia="標楷體" w:hAnsi="標楷體" w:hint="eastAsia"/>
          <w:sz w:val="28"/>
          <w:szCs w:val="28"/>
        </w:rPr>
        <w:t>，本培訓是採「先繳後補」方式，廠商先付上課保證金報名</w:t>
      </w:r>
      <w:r>
        <w:rPr>
          <w:rFonts w:ascii="新細明體" w:hAnsi="新細明體" w:hint="eastAsia"/>
        </w:rPr>
        <w:t>→</w:t>
      </w:r>
      <w:r>
        <w:rPr>
          <w:rFonts w:ascii="標楷體" w:eastAsia="標楷體" w:hAnsi="標楷體" w:hint="eastAsia"/>
          <w:sz w:val="28"/>
          <w:szCs w:val="28"/>
        </w:rPr>
        <w:t>完課</w:t>
      </w:r>
      <w:r>
        <w:rPr>
          <w:rFonts w:ascii="新細明體" w:hAnsi="新細明體" w:hint="eastAsia"/>
        </w:rPr>
        <w:t>→</w:t>
      </w:r>
      <w:r>
        <w:rPr>
          <w:rFonts w:ascii="標楷體" w:eastAsia="標楷體" w:hAnsi="標楷體" w:hint="eastAsia"/>
          <w:sz w:val="28"/>
          <w:szCs w:val="28"/>
        </w:rPr>
        <w:t>憑收據及完訓證明核銷請款，如有不清楚可聯繫邱鎮湘老師:</w:t>
      </w:r>
      <w:r>
        <w:rPr>
          <w:rFonts w:ascii="Arial" w:hAnsi="Arial" w:cs="Arial"/>
          <w:sz w:val="28"/>
          <w:szCs w:val="28"/>
        </w:rPr>
        <w:t>0932-351-617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370CF" w:rsidRDefault="00C370CF" w:rsidP="00C370CF">
      <w:r>
        <w:rPr>
          <w:noProof/>
        </w:rPr>
        <w:drawing>
          <wp:inline distT="0" distB="0" distL="0" distR="0">
            <wp:extent cx="6246170" cy="3497580"/>
            <wp:effectExtent l="19050" t="0" r="2230" b="0"/>
            <wp:docPr id="1" name="圖片 0" descr="補助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補助DM.jpg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519" cy="3496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70CF" w:rsidRDefault="00C370CF" w:rsidP="00874CCE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C370CF" w:rsidRDefault="00C370CF" w:rsidP="00874CCE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C370CF" w:rsidRDefault="00C370CF" w:rsidP="00874CCE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C370CF" w:rsidRDefault="00C370CF" w:rsidP="00874CCE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  <w:r w:rsidR="00874CCE">
        <w:rPr>
          <w:rFonts w:ascii="Arial" w:hAnsi="Arial" w:cs="Arial" w:hint="eastAsia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F843E9" w:rsidRDefault="00B14ACA" w:rsidP="00874CCE">
      <w:pPr>
        <w:spacing w:line="360" w:lineRule="exact"/>
        <w:rPr>
          <w:rFonts w:hint="eastAsia"/>
        </w:rPr>
      </w:pPr>
      <w:hyperlink r:id="rId8" w:history="1">
        <w:r w:rsidR="00C370CF">
          <w:rPr>
            <w:rStyle w:val="a3"/>
            <w:rFonts w:ascii="Arial" w:hAnsi="Arial" w:cs="Arial"/>
            <w:sz w:val="28"/>
            <w:szCs w:val="28"/>
          </w:rPr>
          <w:t>https://www.hosiery.org.tw</w:t>
        </w:r>
      </w:hyperlink>
    </w:p>
    <w:sectPr w:rsidR="00F843E9" w:rsidSect="00874CCE">
      <w:pgSz w:w="11906" w:h="16838"/>
      <w:pgMar w:top="864" w:right="1008" w:bottom="864" w:left="1008" w:header="850" w:footer="99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1DB" w:rsidRDefault="00BA11DB" w:rsidP="00BA11DB">
      <w:r>
        <w:separator/>
      </w:r>
    </w:p>
  </w:endnote>
  <w:endnote w:type="continuationSeparator" w:id="1">
    <w:p w:rsidR="00BA11DB" w:rsidRDefault="00BA11DB" w:rsidP="00BA11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1DB" w:rsidRDefault="00BA11DB" w:rsidP="00BA11DB">
      <w:r>
        <w:separator/>
      </w:r>
    </w:p>
  </w:footnote>
  <w:footnote w:type="continuationSeparator" w:id="1">
    <w:p w:rsidR="00BA11DB" w:rsidRDefault="00BA11DB" w:rsidP="00BA11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70CF"/>
    <w:rsid w:val="00623C2F"/>
    <w:rsid w:val="00874CCE"/>
    <w:rsid w:val="00B14ACA"/>
    <w:rsid w:val="00BA11DB"/>
    <w:rsid w:val="00C370CF"/>
    <w:rsid w:val="00F84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CF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70CF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370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370CF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BA11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BA11DB"/>
    <w:rPr>
      <w:rFonts w:ascii="Calibri" w:eastAsia="新細明體" w:hAnsi="Calibri" w:cs="Calibri"/>
      <w:kern w:val="0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BA11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BA11DB"/>
    <w:rPr>
      <w:rFonts w:ascii="Calibri" w:eastAsia="新細明體" w:hAnsi="Calibri" w:cs="Calibri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7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siery.org.tw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02.jpg@01DC63A5.B4C4EAF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684</Characters>
  <Application>Microsoft Office Word</Application>
  <DocSecurity>0</DocSecurity>
  <Lines>5</Lines>
  <Paragraphs>1</Paragraphs>
  <ScaleCrop>false</ScaleCrop>
  <Company>C.M.T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3</cp:revision>
  <cp:lastPrinted>2025-12-02T08:10:00Z</cp:lastPrinted>
  <dcterms:created xsi:type="dcterms:W3CDTF">2025-12-02T08:09:00Z</dcterms:created>
  <dcterms:modified xsi:type="dcterms:W3CDTF">2025-12-03T08:38:00Z</dcterms:modified>
</cp:coreProperties>
</file>