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C5" w:rsidRDefault="009453C5" w:rsidP="009453C5">
      <w:pPr>
        <w:spacing w:line="28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taiwansox [mailto:taiwansox@textiles.org.tw]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March 11, 2025 4:57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 w:hint="eastAsia"/>
          <w:sz w:val="20"/>
          <w:szCs w:val="20"/>
        </w:rPr>
        <w:t>彰化地方型</w:t>
      </w:r>
      <w:r>
        <w:rPr>
          <w:rFonts w:ascii="Tahoma" w:hAnsi="Tahoma" w:cs="Tahoma"/>
          <w:sz w:val="20"/>
          <w:szCs w:val="20"/>
        </w:rPr>
        <w:t>SBIR</w:t>
      </w:r>
      <w:r>
        <w:rPr>
          <w:rFonts w:ascii="Tahoma" w:hAnsi="Tahoma" w:cs="Tahoma" w:hint="eastAsia"/>
          <w:sz w:val="20"/>
          <w:szCs w:val="20"/>
        </w:rPr>
        <w:t>計畫申請</w:t>
      </w:r>
      <w:r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 w:hint="eastAsia"/>
          <w:sz w:val="20"/>
          <w:szCs w:val="20"/>
        </w:rPr>
        <w:t>月</w:t>
      </w:r>
      <w:r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 w:hint="eastAsia"/>
          <w:sz w:val="20"/>
          <w:szCs w:val="20"/>
        </w:rPr>
        <w:t>日起受理申請至</w:t>
      </w:r>
      <w:r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 w:hint="eastAsia"/>
          <w:sz w:val="20"/>
          <w:szCs w:val="20"/>
        </w:rPr>
        <w:t>月</w:t>
      </w:r>
      <w:r>
        <w:rPr>
          <w:rFonts w:ascii="Tahoma" w:hAnsi="Tahoma" w:cs="Tahoma"/>
          <w:sz w:val="20"/>
          <w:szCs w:val="20"/>
        </w:rPr>
        <w:t>30</w:t>
      </w:r>
      <w:r>
        <w:rPr>
          <w:rFonts w:ascii="Tahoma" w:hAnsi="Tahoma" w:cs="Tahoma" w:hint="eastAsia"/>
          <w:sz w:val="20"/>
          <w:szCs w:val="20"/>
        </w:rPr>
        <w:t>日，歡迎參加</w:t>
      </w:r>
      <w:r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 w:hint="eastAsia"/>
          <w:sz w:val="20"/>
          <w:szCs w:val="20"/>
        </w:rPr>
        <w:t>月</w:t>
      </w:r>
      <w:r>
        <w:rPr>
          <w:rFonts w:ascii="Tahoma" w:hAnsi="Tahoma" w:cs="Tahoma"/>
          <w:sz w:val="20"/>
          <w:szCs w:val="20"/>
        </w:rPr>
        <w:t>14</w:t>
      </w:r>
      <w:r>
        <w:rPr>
          <w:rFonts w:ascii="Tahoma" w:hAnsi="Tahoma" w:cs="Tahoma" w:hint="eastAsia"/>
          <w:sz w:val="20"/>
          <w:szCs w:val="20"/>
        </w:rPr>
        <w:t>日申辦說明會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Importance:</w:t>
      </w:r>
      <w:r>
        <w:rPr>
          <w:rFonts w:ascii="Tahoma" w:hAnsi="Tahoma" w:cs="Tahoma"/>
          <w:sz w:val="20"/>
          <w:szCs w:val="20"/>
        </w:rPr>
        <w:t xml:space="preserve"> High</w:t>
      </w:r>
    </w:p>
    <w:p w:rsidR="009453C5" w:rsidRDefault="009453C5" w:rsidP="009453C5">
      <w:pPr>
        <w:spacing w:beforeLines="50" w:line="360" w:lineRule="exact"/>
        <w:rPr>
          <w:rFonts w:ascii="Arial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親愛的會員您好</w:t>
      </w:r>
      <w:r>
        <w:rPr>
          <w:rFonts w:ascii="Arial" w:hAnsi="Arial" w:cs="Arial"/>
          <w:sz w:val="28"/>
          <w:szCs w:val="28"/>
        </w:rPr>
        <w:t>,</w:t>
      </w:r>
    </w:p>
    <w:p w:rsidR="009453C5" w:rsidRDefault="009453C5" w:rsidP="009453C5">
      <w:pPr>
        <w:spacing w:line="240" w:lineRule="exact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9453C5" w:rsidRDefault="009453C5" w:rsidP="009453C5">
      <w:pPr>
        <w:spacing w:line="360" w:lineRule="exact"/>
        <w:rPr>
          <w:rStyle w:val="a3"/>
          <w:color w:val="23527C"/>
          <w:u w:val="none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彰</w:t>
      </w:r>
      <w:r>
        <w:rPr>
          <w:rFonts w:ascii="標楷體" w:eastAsia="標楷體" w:hAnsi="標楷體" w:hint="eastAsia"/>
          <w:sz w:val="28"/>
          <w:szCs w:val="28"/>
        </w:rPr>
        <w:t>化縣「地方產業創新研發推動計畫（地方型</w:t>
      </w:r>
      <w:r>
        <w:rPr>
          <w:rFonts w:ascii="Arial" w:hAnsi="Arial" w:cs="Arial"/>
          <w:sz w:val="28"/>
          <w:szCs w:val="28"/>
        </w:rPr>
        <w:t>SBIR</w:t>
      </w:r>
      <w:r>
        <w:rPr>
          <w:rFonts w:ascii="標楷體" w:eastAsia="標楷體" w:hAnsi="標楷體" w:hint="eastAsia"/>
          <w:sz w:val="28"/>
          <w:szCs w:val="28"/>
        </w:rPr>
        <w:t>）」將</w:t>
      </w:r>
      <w:r>
        <w:rPr>
          <w:rFonts w:ascii="標楷體" w:eastAsia="標楷體" w:hAnsi="標楷體" w:hint="eastAsia"/>
          <w:sz w:val="28"/>
          <w:szCs w:val="28"/>
          <w:u w:val="single"/>
        </w:rPr>
        <w:t>自</w:t>
      </w:r>
      <w:r>
        <w:rPr>
          <w:rFonts w:ascii="Arial" w:hAnsi="Arial" w:cs="Arial"/>
          <w:sz w:val="28"/>
          <w:szCs w:val="28"/>
          <w:u w:val="single"/>
        </w:rPr>
        <w:t>4</w:t>
      </w:r>
      <w:r>
        <w:rPr>
          <w:rFonts w:ascii="標楷體" w:eastAsia="標楷體" w:hAnsi="標楷體" w:hint="eastAsia"/>
          <w:sz w:val="28"/>
          <w:szCs w:val="28"/>
          <w:u w:val="single"/>
        </w:rPr>
        <w:t>月</w:t>
      </w:r>
      <w:r>
        <w:rPr>
          <w:rFonts w:ascii="Arial" w:hAnsi="Arial" w:cs="Arial"/>
          <w:sz w:val="28"/>
          <w:szCs w:val="28"/>
          <w:u w:val="single"/>
        </w:rPr>
        <w:t>1</w:t>
      </w:r>
      <w:r>
        <w:rPr>
          <w:rFonts w:ascii="標楷體" w:eastAsia="標楷體" w:hAnsi="標楷體" w:hint="eastAsia"/>
          <w:sz w:val="28"/>
          <w:szCs w:val="28"/>
          <w:u w:val="single"/>
        </w:rPr>
        <w:t>日起至</w:t>
      </w:r>
      <w:r>
        <w:rPr>
          <w:rFonts w:ascii="Arial" w:hAnsi="Arial" w:cs="Arial"/>
          <w:sz w:val="28"/>
          <w:szCs w:val="28"/>
          <w:u w:val="single"/>
        </w:rPr>
        <w:t>4</w:t>
      </w:r>
      <w:r>
        <w:rPr>
          <w:rFonts w:ascii="標楷體" w:eastAsia="標楷體" w:hAnsi="標楷體" w:hint="eastAsia"/>
          <w:sz w:val="28"/>
          <w:szCs w:val="28"/>
          <w:u w:val="single"/>
        </w:rPr>
        <w:t>月</w:t>
      </w:r>
      <w:r>
        <w:rPr>
          <w:rFonts w:ascii="Arial" w:hAnsi="Arial" w:cs="Arial"/>
          <w:sz w:val="28"/>
          <w:szCs w:val="28"/>
          <w:u w:val="single"/>
        </w:rPr>
        <w:t>30</w:t>
      </w:r>
      <w:r>
        <w:rPr>
          <w:rFonts w:ascii="標楷體" w:eastAsia="標楷體" w:hAnsi="標楷體" w:hint="eastAsia"/>
          <w:sz w:val="28"/>
          <w:szCs w:val="28"/>
          <w:u w:val="single"/>
        </w:rPr>
        <w:t>日止受理申請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color w:val="333333"/>
          <w:sz w:val="28"/>
          <w:szCs w:val="28"/>
        </w:rPr>
        <w:t>檢附作業要點及申請須知，</w:t>
      </w:r>
      <w:r>
        <w:rPr>
          <w:rFonts w:ascii="標楷體" w:eastAsia="標楷體" w:hAnsi="標楷體" w:hint="eastAsia"/>
          <w:sz w:val="28"/>
          <w:szCs w:val="28"/>
        </w:rPr>
        <w:t>歡迎設籍彰化縣中小企業申請。</w:t>
      </w:r>
      <w:r>
        <w:rPr>
          <w:rFonts w:ascii="標楷體" w:eastAsia="標楷體" w:hAnsi="標楷體" w:hint="eastAsia"/>
          <w:color w:val="333333"/>
          <w:sz w:val="28"/>
          <w:szCs w:val="28"/>
        </w:rPr>
        <w:t>今年度持續針對數位轉型、自動化與智慧化、能源轉型、樂齡產業、新創事業等領域酌以加分，透過主題性引導，協助企業掌握創新關鍵，激盪創新能量，帶動彰化產業活化產業價值，振興經濟發展。為讓廠商了解</w:t>
      </w:r>
      <w:r>
        <w:rPr>
          <w:rFonts w:ascii="Arial" w:hAnsi="Arial" w:cs="Arial"/>
          <w:sz w:val="28"/>
          <w:szCs w:val="28"/>
        </w:rPr>
        <w:t>SBIR</w:t>
      </w:r>
      <w:r>
        <w:rPr>
          <w:rFonts w:ascii="標楷體" w:eastAsia="標楷體" w:hAnsi="標楷體" w:hint="eastAsia"/>
          <w:sz w:val="28"/>
          <w:szCs w:val="28"/>
        </w:rPr>
        <w:t>計畫相關資訊並協助申請者如何規劃及執行，</w:t>
      </w:r>
      <w:r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歡迎擇近報名參加說明會</w:t>
      </w:r>
      <w:r>
        <w:rPr>
          <w:rFonts w:ascii="標楷體" w:eastAsia="標楷體" w:hAnsi="標楷體" w:hint="eastAsia"/>
          <w:sz w:val="28"/>
          <w:szCs w:val="28"/>
        </w:rPr>
        <w:t>。還有更多相關參考資料請上官網</w:t>
      </w:r>
      <w:r>
        <w:rPr>
          <w:rFonts w:ascii="Arial" w:hAnsi="Arial" w:cs="Arial"/>
          <w:sz w:val="28"/>
          <w:szCs w:val="28"/>
        </w:rPr>
        <w:t xml:space="preserve">( </w:t>
      </w:r>
      <w:hyperlink r:id="rId4" w:tgtFrame="_blank" w:history="1">
        <w:r>
          <w:rPr>
            <w:rStyle w:val="a3"/>
            <w:rFonts w:ascii="Arial" w:hAnsi="Arial" w:cs="Arial"/>
            <w:color w:val="23527C"/>
            <w:sz w:val="28"/>
            <w:szCs w:val="28"/>
            <w:u w:val="none"/>
          </w:rPr>
          <w:t>https://reurl.cc/L5vW97</w:t>
        </w:r>
      </w:hyperlink>
      <w:r>
        <w:rPr>
          <w:rFonts w:ascii="Arial" w:hAnsi="Arial" w:cs="Arial"/>
          <w:sz w:val="28"/>
          <w:szCs w:val="28"/>
        </w:rPr>
        <w:t xml:space="preserve"> )</w:t>
      </w:r>
      <w:r>
        <w:rPr>
          <w:rFonts w:ascii="標楷體" w:eastAsia="標楷體" w:hAnsi="標楷體" w:hint="eastAsia"/>
          <w:sz w:val="28"/>
          <w:szCs w:val="28"/>
        </w:rPr>
        <w:t>下載</w:t>
      </w:r>
      <w:r>
        <w:rPr>
          <w:rStyle w:val="a3"/>
          <w:rFonts w:ascii="標楷體" w:eastAsia="標楷體" w:hAnsi="標楷體" w:hint="eastAsia"/>
          <w:color w:val="23527C"/>
          <w:sz w:val="28"/>
          <w:szCs w:val="28"/>
          <w:u w:val="none"/>
        </w:rPr>
        <w:t>。</w:t>
      </w:r>
    </w:p>
    <w:p w:rsidR="009453C5" w:rsidRDefault="009453C5" w:rsidP="009453C5">
      <w:pPr>
        <w:shd w:val="clear" w:color="auto" w:fill="FFFFFF"/>
        <w:spacing w:beforeLines="50" w:line="360" w:lineRule="exact"/>
        <w:rPr>
          <w:rFonts w:ascii="Arial" w:hAnsi="Arial" w:cs="Arial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◆說明會場次</w:t>
      </w:r>
      <w:r>
        <w:rPr>
          <w:rFonts w:ascii="Arial" w:hAnsi="Arial" w:cs="Arial"/>
          <w:color w:val="333333"/>
          <w:sz w:val="28"/>
          <w:szCs w:val="28"/>
        </w:rPr>
        <w:t>: </w:t>
      </w:r>
      <w:r>
        <w:rPr>
          <w:rFonts w:ascii="標楷體" w:eastAsia="標楷體" w:hAnsi="標楷體" w:hint="eastAsia"/>
          <w:color w:val="333333"/>
          <w:sz w:val="28"/>
          <w:szCs w:val="28"/>
        </w:rPr>
        <w:t>報名連結</w:t>
      </w:r>
      <w:r>
        <w:rPr>
          <w:rFonts w:ascii="Arial" w:hAnsi="Arial" w:cs="Arial"/>
          <w:color w:val="333333"/>
          <w:sz w:val="28"/>
          <w:szCs w:val="28"/>
        </w:rPr>
        <w:t>: </w:t>
      </w:r>
      <w:hyperlink r:id="rId5" w:history="1">
        <w:r>
          <w:rPr>
            <w:rStyle w:val="a3"/>
            <w:rFonts w:ascii="Arial" w:hAnsi="Arial" w:cs="Arial"/>
            <w:color w:val="23527C"/>
            <w:sz w:val="28"/>
            <w:szCs w:val="28"/>
            <w:u w:val="none"/>
          </w:rPr>
          <w:t>https://reurl.cc/Y4xWnL</w:t>
        </w:r>
      </w:hyperlink>
    </w:p>
    <w:p w:rsidR="009453C5" w:rsidRDefault="009453C5" w:rsidP="009453C5">
      <w:pPr>
        <w:shd w:val="clear" w:color="auto" w:fill="FFFFFF"/>
        <w:spacing w:line="360" w:lineRule="exact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   </w:t>
      </w:r>
      <w:r>
        <w:rPr>
          <w:rFonts w:ascii="Arial" w:hAnsi="Arial" w:cs="Arial"/>
          <w:b/>
          <w:bCs/>
          <w:color w:val="0070C0"/>
          <w:sz w:val="28"/>
          <w:szCs w:val="28"/>
        </w:rPr>
        <w:t>114</w:t>
      </w:r>
      <w:r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年</w:t>
      </w:r>
      <w:r>
        <w:rPr>
          <w:rFonts w:ascii="Arial" w:hAnsi="Arial" w:cs="Arial"/>
          <w:b/>
          <w:bCs/>
          <w:color w:val="0070C0"/>
          <w:sz w:val="28"/>
          <w:szCs w:val="28"/>
        </w:rPr>
        <w:t>3</w:t>
      </w:r>
      <w:r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月</w:t>
      </w:r>
      <w:r>
        <w:rPr>
          <w:rFonts w:ascii="Arial" w:hAnsi="Arial" w:cs="Arial"/>
          <w:b/>
          <w:bCs/>
          <w:color w:val="0070C0"/>
          <w:sz w:val="28"/>
          <w:szCs w:val="28"/>
        </w:rPr>
        <w:t>14</w:t>
      </w:r>
      <w:r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日</w:t>
      </w:r>
      <w:r>
        <w:rPr>
          <w:rFonts w:ascii="Arial" w:hAnsi="Arial" w:cs="Arial"/>
          <w:b/>
          <w:bCs/>
          <w:color w:val="0070C0"/>
          <w:sz w:val="28"/>
          <w:szCs w:val="28"/>
        </w:rPr>
        <w:t>14:00-17:00</w:t>
      </w:r>
      <w:r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：社頭織足藏樂館。</w:t>
      </w:r>
    </w:p>
    <w:p w:rsidR="009453C5" w:rsidRDefault="009453C5" w:rsidP="009453C5">
      <w:pPr>
        <w:shd w:val="clear" w:color="auto" w:fill="FFFFFF"/>
        <w:spacing w:line="360" w:lineRule="exac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 114</w:t>
      </w:r>
      <w:r>
        <w:rPr>
          <w:rFonts w:ascii="標楷體" w:eastAsia="標楷體" w:hAnsi="標楷體" w:hint="eastAsia"/>
          <w:color w:val="333333"/>
          <w:sz w:val="28"/>
          <w:szCs w:val="28"/>
        </w:rPr>
        <w:t>年</w:t>
      </w:r>
      <w:r>
        <w:rPr>
          <w:rFonts w:ascii="Arial" w:hAnsi="Arial" w:cs="Arial"/>
          <w:color w:val="333333"/>
          <w:sz w:val="28"/>
          <w:szCs w:val="28"/>
        </w:rPr>
        <w:t>3</w:t>
      </w:r>
      <w:r>
        <w:rPr>
          <w:rFonts w:ascii="標楷體" w:eastAsia="標楷體" w:hAnsi="標楷體" w:hint="eastAsia"/>
          <w:color w:val="333333"/>
          <w:sz w:val="28"/>
          <w:szCs w:val="28"/>
        </w:rPr>
        <w:t>月</w:t>
      </w:r>
      <w:r>
        <w:rPr>
          <w:rFonts w:ascii="Arial" w:hAnsi="Arial" w:cs="Arial"/>
          <w:color w:val="333333"/>
          <w:sz w:val="28"/>
          <w:szCs w:val="28"/>
        </w:rPr>
        <w:t>17</w:t>
      </w:r>
      <w:r>
        <w:rPr>
          <w:rFonts w:ascii="標楷體" w:eastAsia="標楷體" w:hAnsi="標楷體" w:hint="eastAsia"/>
          <w:color w:val="333333"/>
          <w:sz w:val="28"/>
          <w:szCs w:val="28"/>
        </w:rPr>
        <w:t>日</w:t>
      </w:r>
      <w:r>
        <w:rPr>
          <w:rFonts w:ascii="Arial" w:hAnsi="Arial" w:cs="Arial"/>
          <w:color w:val="333333"/>
          <w:sz w:val="28"/>
          <w:szCs w:val="28"/>
        </w:rPr>
        <w:t>14:00-17:00</w:t>
      </w:r>
      <w:r>
        <w:rPr>
          <w:rFonts w:ascii="標楷體" w:eastAsia="標楷體" w:hAnsi="標楷體" w:hint="eastAsia"/>
          <w:color w:val="333333"/>
          <w:sz w:val="28"/>
          <w:szCs w:val="28"/>
        </w:rPr>
        <w:t>：彰濱產業園區服務中心。</w:t>
      </w:r>
    </w:p>
    <w:p w:rsidR="009453C5" w:rsidRDefault="009453C5" w:rsidP="009453C5">
      <w:pPr>
        <w:pStyle w:val="Web"/>
        <w:shd w:val="clear" w:color="auto" w:fill="FFFFFF"/>
        <w:spacing w:before="0" w:beforeAutospacing="0" w:after="0" w:afterAutospacing="0" w:line="360" w:lineRule="exact"/>
        <w:rPr>
          <w:rFonts w:ascii="Arial" w:hAnsi="Arial" w:cs="Arial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◆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333333"/>
          <w:sz w:val="28"/>
          <w:szCs w:val="28"/>
        </w:rPr>
        <w:t>收件日期</w:t>
      </w:r>
      <w:r>
        <w:rPr>
          <w:rFonts w:ascii="Arial" w:hAnsi="Arial" w:cs="Arial"/>
          <w:color w:val="333333"/>
          <w:sz w:val="28"/>
          <w:szCs w:val="28"/>
        </w:rPr>
        <w:t>:114</w:t>
      </w:r>
      <w:r>
        <w:rPr>
          <w:rFonts w:ascii="標楷體" w:eastAsia="標楷體" w:hAnsi="標楷體" w:hint="eastAsia"/>
          <w:color w:val="333333"/>
          <w:sz w:val="28"/>
          <w:szCs w:val="28"/>
        </w:rPr>
        <w:t>年</w:t>
      </w:r>
      <w:r>
        <w:rPr>
          <w:rFonts w:ascii="Arial" w:hAnsi="Arial" w:cs="Arial"/>
          <w:color w:val="333333"/>
          <w:sz w:val="28"/>
          <w:szCs w:val="28"/>
        </w:rPr>
        <w:t>4</w:t>
      </w:r>
      <w:r>
        <w:rPr>
          <w:rFonts w:ascii="標楷體" w:eastAsia="標楷體" w:hAnsi="標楷體" w:hint="eastAsia"/>
          <w:color w:val="333333"/>
          <w:sz w:val="28"/>
          <w:szCs w:val="28"/>
        </w:rPr>
        <w:t>月</w:t>
      </w:r>
      <w:r>
        <w:rPr>
          <w:rFonts w:ascii="Arial" w:hAnsi="Arial" w:cs="Arial"/>
          <w:color w:val="333333"/>
          <w:sz w:val="28"/>
          <w:szCs w:val="28"/>
        </w:rPr>
        <w:t>1</w:t>
      </w:r>
      <w:r>
        <w:rPr>
          <w:rFonts w:ascii="標楷體" w:eastAsia="標楷體" w:hAnsi="標楷體" w:hint="eastAsia"/>
          <w:color w:val="333333"/>
          <w:sz w:val="28"/>
          <w:szCs w:val="28"/>
        </w:rPr>
        <w:t>日至</w:t>
      </w:r>
      <w:r>
        <w:rPr>
          <w:rFonts w:ascii="Arial" w:hAnsi="Arial" w:cs="Arial"/>
          <w:color w:val="333333"/>
          <w:sz w:val="28"/>
          <w:szCs w:val="28"/>
        </w:rPr>
        <w:t>4</w:t>
      </w:r>
      <w:r>
        <w:rPr>
          <w:rFonts w:ascii="標楷體" w:eastAsia="標楷體" w:hAnsi="標楷體" w:hint="eastAsia"/>
          <w:color w:val="333333"/>
          <w:sz w:val="28"/>
          <w:szCs w:val="28"/>
        </w:rPr>
        <w:t>月</w:t>
      </w:r>
      <w:r>
        <w:rPr>
          <w:rFonts w:ascii="Arial" w:hAnsi="Arial" w:cs="Arial"/>
          <w:color w:val="333333"/>
          <w:sz w:val="28"/>
          <w:szCs w:val="28"/>
        </w:rPr>
        <w:t>30</w:t>
      </w:r>
      <w:r>
        <w:rPr>
          <w:rFonts w:ascii="標楷體" w:eastAsia="標楷體" w:hAnsi="標楷體" w:hint="eastAsia"/>
          <w:color w:val="333333"/>
          <w:sz w:val="28"/>
          <w:szCs w:val="28"/>
        </w:rPr>
        <w:t>日</w:t>
      </w:r>
    </w:p>
    <w:p w:rsidR="009453C5" w:rsidRDefault="009453C5" w:rsidP="009453C5">
      <w:pPr>
        <w:pStyle w:val="Web"/>
        <w:shd w:val="clear" w:color="auto" w:fill="FFFFFF"/>
        <w:spacing w:before="0" w:beforeAutospacing="0" w:after="0" w:afterAutospacing="0" w:line="360" w:lineRule="exact"/>
        <w:rPr>
          <w:rFonts w:ascii="Arial" w:hAnsi="Arial" w:cs="Arial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◆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333333"/>
          <w:sz w:val="28"/>
          <w:szCs w:val="28"/>
        </w:rPr>
        <w:t>收件方式</w:t>
      </w:r>
      <w:r>
        <w:rPr>
          <w:rFonts w:ascii="Arial" w:hAnsi="Arial" w:cs="Arial"/>
          <w:color w:val="333333"/>
          <w:sz w:val="28"/>
          <w:szCs w:val="28"/>
        </w:rPr>
        <w:t>:</w:t>
      </w:r>
      <w:r>
        <w:rPr>
          <w:rFonts w:ascii="標楷體" w:eastAsia="標楷體" w:hAnsi="標楷體" w:hint="eastAsia"/>
          <w:color w:val="333333"/>
          <w:sz w:val="28"/>
          <w:szCs w:val="28"/>
        </w:rPr>
        <w:t>申請者應備妥資料，確認齊全後，郵寄或親送至「彰化縣政府經濟暨綠能發展處產業發展科」</w:t>
      </w:r>
      <w:r>
        <w:rPr>
          <w:rFonts w:ascii="Arial" w:hAnsi="Arial" w:cs="Arial"/>
          <w:color w:val="333333"/>
          <w:sz w:val="28"/>
          <w:szCs w:val="28"/>
        </w:rPr>
        <w:t>-500</w:t>
      </w:r>
      <w:r>
        <w:rPr>
          <w:rFonts w:ascii="標楷體" w:eastAsia="標楷體" w:hAnsi="標楷體" w:hint="eastAsia"/>
          <w:color w:val="333333"/>
          <w:sz w:val="28"/>
          <w:szCs w:val="28"/>
        </w:rPr>
        <w:t>彰化縣彰化市中山路二段</w:t>
      </w:r>
      <w:r>
        <w:rPr>
          <w:rFonts w:ascii="Arial" w:hAnsi="Arial" w:cs="Arial"/>
          <w:color w:val="333333"/>
          <w:sz w:val="28"/>
          <w:szCs w:val="28"/>
        </w:rPr>
        <w:t>416</w:t>
      </w:r>
      <w:r>
        <w:rPr>
          <w:rFonts w:ascii="標楷體" w:eastAsia="標楷體" w:hAnsi="標楷體" w:hint="eastAsia"/>
          <w:color w:val="333333"/>
          <w:sz w:val="28"/>
          <w:szCs w:val="28"/>
        </w:rPr>
        <w:t>號</w:t>
      </w:r>
      <w:r>
        <w:rPr>
          <w:rFonts w:ascii="Arial" w:hAnsi="Arial" w:cs="Arial"/>
          <w:color w:val="333333"/>
          <w:sz w:val="28"/>
          <w:szCs w:val="28"/>
        </w:rPr>
        <w:t>1</w:t>
      </w:r>
      <w:r>
        <w:rPr>
          <w:rFonts w:ascii="標楷體" w:eastAsia="標楷體" w:hAnsi="標楷體" w:hint="eastAsia"/>
          <w:color w:val="333333"/>
          <w:sz w:val="28"/>
          <w:szCs w:val="28"/>
        </w:rPr>
        <w:t>樓</w:t>
      </w:r>
    </w:p>
    <w:p w:rsidR="009453C5" w:rsidRDefault="009453C5" w:rsidP="009453C5">
      <w:pPr>
        <w:pStyle w:val="Web"/>
        <w:shd w:val="clear" w:color="auto" w:fill="FFFFFF"/>
        <w:spacing w:before="0" w:beforeAutospacing="0" w:after="0" w:afterAutospacing="0" w:line="360" w:lineRule="exact"/>
        <w:rPr>
          <w:rFonts w:ascii="Arial" w:hAnsi="Arial" w:cs="Arial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◆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333333"/>
          <w:sz w:val="28"/>
          <w:szCs w:val="28"/>
        </w:rPr>
        <w:t>諮詢服務需求與意見，歡迎電洽彰化縣政府經濟暨綠能發展處產業發展科</w:t>
      </w:r>
      <w:r>
        <w:rPr>
          <w:rFonts w:ascii="Arial" w:hAnsi="Arial" w:cs="Arial"/>
          <w:color w:val="333333"/>
          <w:sz w:val="28"/>
          <w:szCs w:val="28"/>
        </w:rPr>
        <w:t>(04)753-1471</w:t>
      </w:r>
      <w:r>
        <w:rPr>
          <w:rFonts w:ascii="標楷體" w:eastAsia="標楷體" w:hAnsi="標楷體" w:hint="eastAsia"/>
          <w:color w:val="333333"/>
          <w:sz w:val="28"/>
          <w:szCs w:val="28"/>
        </w:rPr>
        <w:t>聯絡。</w:t>
      </w:r>
    </w:p>
    <w:p w:rsidR="009453C5" w:rsidRDefault="009453C5" w:rsidP="009453C5">
      <w:pPr>
        <w:pStyle w:val="Web"/>
        <w:shd w:val="clear" w:color="auto" w:fill="FFFFFF"/>
        <w:spacing w:before="0" w:beforeAutospacing="0" w:after="0" w:afterAutospacing="0" w:line="360" w:lineRule="exac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331470</wp:posOffset>
            </wp:positionH>
            <wp:positionV relativeFrom="paragraph">
              <wp:posOffset>187960</wp:posOffset>
            </wp:positionV>
            <wp:extent cx="2416175" cy="4130040"/>
            <wp:effectExtent l="19050" t="0" r="3175" b="0"/>
            <wp:wrapTight wrapText="bothSides">
              <wp:wrapPolygon edited="0">
                <wp:start x="-170" y="0"/>
                <wp:lineTo x="-170" y="21520"/>
                <wp:lineTo x="21628" y="21520"/>
                <wp:lineTo x="21628" y="0"/>
                <wp:lineTo x="-170" y="0"/>
              </wp:wrapPolygon>
            </wp:wrapTight>
            <wp:docPr id="1" name="圖片 3" descr="https://greenenergy.chcg.gov.tw/files/11_20250310170858702_114SBIR%E6%94%B6%E4%BB%B6%E6%B5%B7%E5%A0%B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https://greenenergy.chcg.gov.tw/files/11_20250310170858702_114SBIR%E6%94%B6%E4%BB%B6%E6%B5%B7%E5%A0%B1-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75" cy="413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53C5" w:rsidRDefault="009453C5" w:rsidP="009453C5">
      <w:pPr>
        <w:shd w:val="clear" w:color="auto" w:fill="FFFFFF"/>
        <w:rPr>
          <w:rFonts w:ascii="Arial" w:hAnsi="Arial" w:cs="Arial" w:hint="eastAsia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    </w:t>
      </w:r>
    </w:p>
    <w:p w:rsidR="009453C5" w:rsidRDefault="009453C5" w:rsidP="009453C5">
      <w:pPr>
        <w:shd w:val="clear" w:color="auto" w:fill="FFFFFF"/>
        <w:rPr>
          <w:rFonts w:ascii="Arial" w:hAnsi="Arial" w:cs="Arial" w:hint="eastAsia"/>
          <w:b/>
          <w:bCs/>
          <w:color w:val="333333"/>
          <w:sz w:val="28"/>
          <w:szCs w:val="28"/>
        </w:rPr>
      </w:pPr>
    </w:p>
    <w:p w:rsidR="009453C5" w:rsidRDefault="009453C5" w:rsidP="009453C5">
      <w:pPr>
        <w:shd w:val="clear" w:color="auto" w:fill="FFFFFF"/>
        <w:rPr>
          <w:rFonts w:ascii="Arial" w:hAnsi="Arial" w:cs="Arial" w:hint="eastAsia"/>
          <w:b/>
          <w:bCs/>
          <w:color w:val="333333"/>
          <w:sz w:val="28"/>
          <w:szCs w:val="28"/>
        </w:rPr>
      </w:pPr>
    </w:p>
    <w:p w:rsidR="009453C5" w:rsidRDefault="009453C5" w:rsidP="009453C5">
      <w:pPr>
        <w:shd w:val="clear" w:color="auto" w:fill="FFFFFF"/>
        <w:rPr>
          <w:rFonts w:ascii="Arial" w:hAnsi="Arial" w:cs="Arial" w:hint="eastAsia"/>
          <w:b/>
          <w:bCs/>
          <w:color w:val="333333"/>
          <w:sz w:val="28"/>
          <w:szCs w:val="28"/>
        </w:rPr>
      </w:pPr>
    </w:p>
    <w:p w:rsidR="009453C5" w:rsidRDefault="009453C5" w:rsidP="009453C5">
      <w:pPr>
        <w:shd w:val="clear" w:color="auto" w:fill="FFFFFF"/>
        <w:rPr>
          <w:rFonts w:ascii="Arial" w:hAnsi="Arial" w:cs="Arial" w:hint="eastAsia"/>
          <w:b/>
          <w:bCs/>
          <w:color w:val="333333"/>
          <w:sz w:val="28"/>
          <w:szCs w:val="28"/>
        </w:rPr>
      </w:pPr>
    </w:p>
    <w:p w:rsidR="009453C5" w:rsidRDefault="009453C5" w:rsidP="009453C5">
      <w:pPr>
        <w:shd w:val="clear" w:color="auto" w:fill="FFFFFF"/>
        <w:rPr>
          <w:rFonts w:ascii="Arial" w:hAnsi="Arial" w:cs="Arial" w:hint="eastAsia"/>
          <w:b/>
          <w:bCs/>
          <w:color w:val="333333"/>
          <w:sz w:val="28"/>
          <w:szCs w:val="28"/>
        </w:rPr>
      </w:pPr>
    </w:p>
    <w:p w:rsidR="009453C5" w:rsidRDefault="009453C5" w:rsidP="009453C5">
      <w:pPr>
        <w:shd w:val="clear" w:color="auto" w:fill="FFFFFF"/>
        <w:rPr>
          <w:rFonts w:ascii="Arial" w:hAnsi="Arial" w:cs="Arial" w:hint="eastAsia"/>
          <w:b/>
          <w:bCs/>
          <w:color w:val="333333"/>
          <w:sz w:val="28"/>
          <w:szCs w:val="28"/>
        </w:rPr>
      </w:pPr>
    </w:p>
    <w:p w:rsidR="009453C5" w:rsidRDefault="009453C5" w:rsidP="009453C5">
      <w:pPr>
        <w:shd w:val="clear" w:color="auto" w:fill="FFFFFF"/>
        <w:rPr>
          <w:rFonts w:ascii="Arial" w:hAnsi="Arial" w:cs="Arial" w:hint="eastAsia"/>
          <w:b/>
          <w:bCs/>
          <w:color w:val="333333"/>
          <w:sz w:val="28"/>
          <w:szCs w:val="28"/>
        </w:rPr>
      </w:pPr>
    </w:p>
    <w:p w:rsidR="009453C5" w:rsidRDefault="009453C5" w:rsidP="009453C5">
      <w:pPr>
        <w:shd w:val="clear" w:color="auto" w:fill="FFFFFF"/>
        <w:rPr>
          <w:rFonts w:ascii="Arial" w:hAnsi="Arial" w:cs="Arial" w:hint="eastAsia"/>
          <w:b/>
          <w:bCs/>
          <w:color w:val="333333"/>
          <w:sz w:val="28"/>
          <w:szCs w:val="28"/>
        </w:rPr>
      </w:pPr>
    </w:p>
    <w:p w:rsidR="009453C5" w:rsidRDefault="009453C5" w:rsidP="009453C5">
      <w:pPr>
        <w:shd w:val="clear" w:color="auto" w:fill="FFFFFF"/>
        <w:rPr>
          <w:rFonts w:ascii="Arial" w:hAnsi="Arial" w:cs="Arial"/>
          <w:b/>
          <w:bCs/>
          <w:color w:val="333333"/>
          <w:sz w:val="28"/>
          <w:szCs w:val="28"/>
        </w:rPr>
      </w:pPr>
    </w:p>
    <w:p w:rsidR="009453C5" w:rsidRDefault="009453C5" w:rsidP="009453C5">
      <w:pPr>
        <w:spacing w:beforeLines="50" w:line="360" w:lineRule="exact"/>
        <w:rPr>
          <w:rFonts w:ascii="Arial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敬祝</w:t>
      </w:r>
      <w:r>
        <w:rPr>
          <w:rFonts w:ascii="Arial" w:hAnsi="Arial" w:cs="Arial"/>
          <w:sz w:val="28"/>
          <w:szCs w:val="28"/>
        </w:rPr>
        <w:t xml:space="preserve">   </w:t>
      </w:r>
      <w:r>
        <w:rPr>
          <w:rFonts w:ascii="標楷體" w:eastAsia="標楷體" w:hAnsi="標楷體" w:hint="eastAsia"/>
          <w:sz w:val="28"/>
          <w:szCs w:val="28"/>
        </w:rPr>
        <w:t>商祺</w:t>
      </w:r>
    </w:p>
    <w:p w:rsidR="009453C5" w:rsidRDefault="009453C5" w:rsidP="009453C5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---------------------------------------------</w:t>
      </w:r>
    </w:p>
    <w:p w:rsidR="009453C5" w:rsidRDefault="009453C5" w:rsidP="009453C5">
      <w:pPr>
        <w:spacing w:line="360" w:lineRule="exact"/>
        <w:rPr>
          <w:rFonts w:ascii="Arial" w:hAnsi="Arial" w:cs="Arial"/>
          <w:position w:val="-6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台灣織襪工業同業公會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敬上</w:t>
      </w:r>
    </w:p>
    <w:p w:rsidR="009453C5" w:rsidRDefault="009453C5" w:rsidP="009453C5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台北市</w:t>
      </w:r>
      <w:r>
        <w:rPr>
          <w:rFonts w:ascii="Arial" w:hAnsi="Arial" w:cs="Arial"/>
          <w:sz w:val="28"/>
          <w:szCs w:val="28"/>
        </w:rPr>
        <w:t>100</w:t>
      </w:r>
      <w:r>
        <w:rPr>
          <w:rFonts w:ascii="標楷體" w:eastAsia="標楷體" w:hAnsi="標楷體" w:hint="eastAsia"/>
          <w:sz w:val="28"/>
          <w:szCs w:val="28"/>
        </w:rPr>
        <w:t>愛國東路</w:t>
      </w:r>
      <w:r>
        <w:rPr>
          <w:rFonts w:ascii="Arial" w:hAnsi="Arial" w:cs="Arial"/>
          <w:sz w:val="28"/>
          <w:szCs w:val="28"/>
        </w:rPr>
        <w:t>22</w:t>
      </w:r>
      <w:r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Arial" w:hAnsi="Arial" w:cs="Arial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樓</w:t>
      </w:r>
    </w:p>
    <w:p w:rsidR="009453C5" w:rsidRDefault="009453C5" w:rsidP="009453C5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電話</w:t>
      </w:r>
      <w:r>
        <w:rPr>
          <w:rFonts w:ascii="Arial" w:hAnsi="Arial" w:cs="Arial"/>
          <w:sz w:val="28"/>
          <w:szCs w:val="28"/>
        </w:rPr>
        <w:t xml:space="preserve">:02-2391-3709 </w:t>
      </w:r>
    </w:p>
    <w:p w:rsidR="009453C5" w:rsidRDefault="009453C5" w:rsidP="009453C5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E-mail:taiwansox@textiles.org.tw </w:t>
      </w:r>
    </w:p>
    <w:p w:rsidR="00B816F8" w:rsidRDefault="009453C5" w:rsidP="009453C5">
      <w:pPr>
        <w:spacing w:line="360" w:lineRule="exact"/>
      </w:pPr>
      <w:r>
        <w:rPr>
          <w:rFonts w:ascii="Arial" w:hAnsi="Arial" w:cs="Arial"/>
          <w:sz w:val="28"/>
          <w:szCs w:val="28"/>
        </w:rPr>
        <w:t>https://www.hosiery.org.tw</w:t>
      </w:r>
    </w:p>
    <w:sectPr w:rsidR="00B816F8" w:rsidSect="009453C5">
      <w:pgSz w:w="11906" w:h="16838"/>
      <w:pgMar w:top="1008" w:right="1008" w:bottom="1008" w:left="1008" w:header="850" w:footer="994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453C5"/>
    <w:rsid w:val="009453C5"/>
    <w:rsid w:val="00B81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C5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3C5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9453C5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4">
    <w:name w:val="Balloon Text"/>
    <w:basedOn w:val="a"/>
    <w:link w:val="a5"/>
    <w:uiPriority w:val="99"/>
    <w:semiHidden/>
    <w:unhideWhenUsed/>
    <w:rsid w:val="00945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453C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B92A6.9410B1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reurl.cc/Y4xWnL" TargetMode="External"/><Relationship Id="rId4" Type="http://schemas.openxmlformats.org/officeDocument/2006/relationships/hyperlink" Target="https://reurl.cc/L5vW9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801</Characters>
  <Application>Microsoft Office Word</Application>
  <DocSecurity>0</DocSecurity>
  <Lines>6</Lines>
  <Paragraphs>1</Paragraphs>
  <ScaleCrop>false</ScaleCrop>
  <Company>C.M.T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1</cp:revision>
  <dcterms:created xsi:type="dcterms:W3CDTF">2025-03-11T08:57:00Z</dcterms:created>
  <dcterms:modified xsi:type="dcterms:W3CDTF">2025-03-11T09:00:00Z</dcterms:modified>
</cp:coreProperties>
</file>