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16" w:rsidRPr="00A620DF" w:rsidRDefault="00A620DF" w:rsidP="00022E39">
      <w:pPr>
        <w:widowControl/>
        <w:spacing w:line="400" w:lineRule="exact"/>
        <w:jc w:val="center"/>
        <w:rPr>
          <w:rFonts w:ascii="Arial" w:eastAsia="標楷體" w:hAnsi="標楷體" w:cs="Arial"/>
          <w:b/>
          <w:bCs/>
          <w:color w:val="0070C0"/>
          <w:kern w:val="0"/>
          <w:sz w:val="36"/>
          <w:szCs w:val="36"/>
        </w:rPr>
      </w:pPr>
      <w:r w:rsidRPr="00A620DF">
        <w:rPr>
          <w:rFonts w:ascii="標楷體" w:eastAsia="標楷體" w:hAnsi="標楷體" w:cs="Arial" w:hint="eastAsia"/>
          <w:b/>
          <w:bCs/>
          <w:color w:val="0070C0"/>
          <w:kern w:val="0"/>
          <w:sz w:val="36"/>
          <w:szCs w:val="36"/>
        </w:rPr>
        <w:t>敬邀擇近報名參加~</w:t>
      </w:r>
      <w:r>
        <w:rPr>
          <w:rFonts w:ascii="標楷體" w:eastAsia="標楷體" w:hAnsi="標楷體" w:cs="Arial" w:hint="eastAsia"/>
          <w:b/>
          <w:bCs/>
          <w:color w:val="0070C0"/>
          <w:kern w:val="0"/>
          <w:sz w:val="36"/>
          <w:szCs w:val="36"/>
        </w:rPr>
        <w:t>~</w:t>
      </w:r>
      <w:r w:rsidR="00123116" w:rsidRPr="00A620DF">
        <w:rPr>
          <w:rFonts w:ascii="Arial" w:eastAsia="標楷體" w:hAnsi="標楷體" w:cs="Arial" w:hint="eastAsia"/>
          <w:b/>
          <w:bCs/>
          <w:color w:val="0070C0"/>
          <w:kern w:val="0"/>
          <w:sz w:val="36"/>
          <w:szCs w:val="36"/>
        </w:rPr>
        <w:t>113</w:t>
      </w:r>
      <w:r w:rsidR="00123116" w:rsidRPr="00A620DF">
        <w:rPr>
          <w:rFonts w:ascii="Arial" w:eastAsia="標楷體" w:hAnsi="標楷體" w:cs="Arial" w:hint="eastAsia"/>
          <w:b/>
          <w:bCs/>
          <w:color w:val="0070C0"/>
          <w:kern w:val="0"/>
          <w:sz w:val="36"/>
          <w:szCs w:val="36"/>
        </w:rPr>
        <w:t>年度「綠色工廠標章工作坊</w:t>
      </w:r>
      <w:r w:rsidR="00022E39" w:rsidRPr="00A620DF">
        <w:rPr>
          <w:rFonts w:ascii="標楷體" w:eastAsia="標楷體" w:hAnsi="標楷體" w:cs="Arial" w:hint="eastAsia"/>
          <w:b/>
          <w:bCs/>
          <w:color w:val="0070C0"/>
          <w:kern w:val="0"/>
          <w:sz w:val="36"/>
          <w:szCs w:val="36"/>
        </w:rPr>
        <w:t>」</w:t>
      </w:r>
      <w:r>
        <w:rPr>
          <w:rFonts w:ascii="標楷體" w:eastAsia="標楷體" w:hAnsi="標楷體" w:cs="Arial" w:hint="eastAsia"/>
          <w:b/>
          <w:bCs/>
          <w:color w:val="0070C0"/>
          <w:kern w:val="0"/>
          <w:sz w:val="36"/>
          <w:szCs w:val="36"/>
        </w:rPr>
        <w:t>~~</w:t>
      </w:r>
    </w:p>
    <w:p w:rsidR="007A784E" w:rsidRDefault="007A784E" w:rsidP="00B53675">
      <w:pPr>
        <w:widowControl/>
        <w:spacing w:beforeLines="50" w:line="400" w:lineRule="exact"/>
        <w:rPr>
          <w:rFonts w:ascii="Arial" w:eastAsia="標楷體" w:hAnsi="標楷體" w:cs="Arial"/>
          <w:b/>
          <w:bCs/>
          <w:color w:val="1F3864"/>
          <w:kern w:val="0"/>
          <w:sz w:val="28"/>
          <w:szCs w:val="28"/>
        </w:rPr>
      </w:pPr>
      <w:r w:rsidRPr="007A784E">
        <w:rPr>
          <w:rFonts w:ascii="Arial" w:eastAsia="標楷體" w:hAnsi="標楷體" w:cs="Arial"/>
          <w:b/>
          <w:bCs/>
          <w:color w:val="1F3864"/>
          <w:kern w:val="0"/>
          <w:sz w:val="28"/>
          <w:szCs w:val="28"/>
        </w:rPr>
        <w:t>一、說明</w:t>
      </w:r>
    </w:p>
    <w:p w:rsidR="007A784E" w:rsidRDefault="007A784E" w:rsidP="007A784E">
      <w:pPr>
        <w:widowControl/>
        <w:spacing w:line="400" w:lineRule="exact"/>
        <w:ind w:leftChars="100" w:left="240" w:firstLineChars="200" w:firstLine="560"/>
        <w:rPr>
          <w:rFonts w:ascii="Arial" w:eastAsia="標楷體" w:hAnsi="標楷體" w:cs="Arial"/>
          <w:color w:val="333333"/>
          <w:kern w:val="0"/>
          <w:sz w:val="28"/>
          <w:szCs w:val="28"/>
        </w:rPr>
      </w:pPr>
      <w:r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>經濟部產業發展署特委託財團法人台灣產業服務基金會執行「因應國際環保暨綠色工廠推動計畫」，為持續</w:t>
      </w:r>
      <w:r w:rsidRPr="007A784E">
        <w:rPr>
          <w:rFonts w:ascii="Arial" w:eastAsia="標楷體" w:hAnsi="標楷體" w:cs="Arial"/>
          <w:color w:val="333333"/>
          <w:kern w:val="0"/>
          <w:sz w:val="28"/>
          <w:szCs w:val="28"/>
          <w:u w:val="single"/>
        </w:rPr>
        <w:t>鼓勵我國產業推動綠色工廠，逐步朝向產業綠化與清潔生產</w:t>
      </w:r>
      <w:r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>，本計畫將辦理</w:t>
      </w:r>
      <w:r w:rsidRPr="007A784E">
        <w:rPr>
          <w:rFonts w:ascii="Arial" w:eastAsia="標楷體" w:hAnsi="Arial" w:cs="Arial"/>
          <w:color w:val="333333"/>
          <w:kern w:val="0"/>
          <w:sz w:val="28"/>
          <w:szCs w:val="28"/>
        </w:rPr>
        <w:t>2</w:t>
      </w:r>
      <w:r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>場次綠色工廠標章工作坊，</w:t>
      </w:r>
      <w:r w:rsidRPr="007A784E">
        <w:rPr>
          <w:rFonts w:ascii="Arial" w:eastAsia="標楷體" w:hAnsi="標楷體" w:cs="Arial"/>
          <w:b/>
          <w:color w:val="0070C0"/>
          <w:kern w:val="0"/>
          <w:sz w:val="28"/>
          <w:szCs w:val="28"/>
        </w:rPr>
        <w:t>協助產業掌握綠色工廠標章推動重點</w:t>
      </w:r>
      <w:r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>。</w:t>
      </w:r>
    </w:p>
    <w:p w:rsidR="007A784E" w:rsidRDefault="007A784E" w:rsidP="00B53675">
      <w:pPr>
        <w:widowControl/>
        <w:spacing w:beforeLines="30" w:line="400" w:lineRule="exact"/>
        <w:ind w:leftChars="100" w:left="240" w:firstLineChars="200" w:firstLine="560"/>
        <w:rPr>
          <w:rFonts w:ascii="Arial" w:eastAsia="標楷體" w:hAnsi="標楷體" w:cs="Arial"/>
          <w:b/>
          <w:bCs/>
          <w:color w:val="333333"/>
          <w:kern w:val="0"/>
          <w:sz w:val="28"/>
          <w:szCs w:val="28"/>
        </w:rPr>
      </w:pPr>
      <w:r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>工作坊將介紹綠色工廠內涵及申請流程，協助產業建立自評綠色工廠符合程度、掌握清潔生產推動作法及改善清潔生產基礎技術之能力，並邀請獲證廠商分享實務經驗。</w:t>
      </w:r>
      <w:r w:rsidRPr="007A784E">
        <w:rPr>
          <w:rFonts w:ascii="Arial" w:eastAsia="標楷體" w:hAnsi="標楷體" w:cs="Arial"/>
          <w:bCs/>
          <w:kern w:val="0"/>
          <w:sz w:val="28"/>
          <w:szCs w:val="28"/>
        </w:rPr>
        <w:t>歡迎各界踴躍參加！</w:t>
      </w:r>
    </w:p>
    <w:p w:rsidR="007A784E" w:rsidRPr="007A784E" w:rsidRDefault="007A784E" w:rsidP="00B53675">
      <w:pPr>
        <w:widowControl/>
        <w:spacing w:beforeLines="30" w:afterLines="30" w:line="400" w:lineRule="exact"/>
        <w:rPr>
          <w:rFonts w:ascii="Arial" w:eastAsia="標楷體" w:hAnsi="標楷體" w:cs="Arial"/>
          <w:b/>
          <w:bCs/>
          <w:color w:val="1F3864"/>
          <w:kern w:val="0"/>
          <w:sz w:val="28"/>
          <w:szCs w:val="28"/>
        </w:rPr>
      </w:pPr>
      <w:r w:rsidRPr="007A784E">
        <w:rPr>
          <w:rFonts w:ascii="Arial" w:eastAsia="標楷體" w:hAnsi="標楷體" w:cs="Arial" w:hint="eastAsia"/>
          <w:b/>
          <w:bCs/>
          <w:color w:val="1F3864"/>
          <w:kern w:val="0"/>
          <w:sz w:val="28"/>
          <w:szCs w:val="28"/>
        </w:rPr>
        <w:t>二、活動議程</w:t>
      </w:r>
    </w:p>
    <w:tbl>
      <w:tblPr>
        <w:tblW w:w="9314" w:type="dxa"/>
        <w:jc w:val="right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68"/>
        <w:gridCol w:w="5072"/>
        <w:gridCol w:w="2474"/>
      </w:tblGrid>
      <w:tr w:rsidR="007A784E" w:rsidRPr="007A784E" w:rsidTr="00022E39">
        <w:trPr>
          <w:trHeight w:val="636"/>
          <w:tblHeader/>
          <w:jc w:val="right"/>
        </w:trPr>
        <w:tc>
          <w:tcPr>
            <w:tcW w:w="1768" w:type="dxa"/>
            <w:shd w:val="clear" w:color="auto" w:fill="D9E2F3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123116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color w:val="FFFFFF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標楷體" w:cs="Arial"/>
                <w:b/>
                <w:bCs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5072" w:type="dxa"/>
            <w:shd w:val="clear" w:color="auto" w:fill="D9E2F3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123116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color w:val="FFFFFF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標楷體" w:cs="Arial"/>
                <w:b/>
                <w:bCs/>
                <w:color w:val="000000"/>
                <w:kern w:val="0"/>
                <w:sz w:val="26"/>
                <w:szCs w:val="26"/>
              </w:rPr>
              <w:t>議程</w:t>
            </w:r>
          </w:p>
        </w:tc>
        <w:tc>
          <w:tcPr>
            <w:tcW w:w="2474" w:type="dxa"/>
            <w:shd w:val="clear" w:color="auto" w:fill="D9E2F3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123116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color w:val="FFFFFF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標楷體" w:cs="Arial"/>
                <w:b/>
                <w:bCs/>
                <w:color w:val="000000"/>
                <w:kern w:val="0"/>
                <w:sz w:val="26"/>
                <w:szCs w:val="26"/>
              </w:rPr>
              <w:t>主講人</w:t>
            </w:r>
            <w:r w:rsidRPr="007A784E">
              <w:rPr>
                <w:rFonts w:ascii="Arial" w:eastAsia="標楷體" w:hAnsi="Arial" w:cs="Arial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 w:rsidRPr="007A784E">
              <w:rPr>
                <w:rFonts w:ascii="Arial" w:eastAsia="標楷體" w:hAnsi="標楷體" w:cs="Arial"/>
                <w:b/>
                <w:bCs/>
                <w:color w:val="000000"/>
                <w:kern w:val="0"/>
                <w:sz w:val="26"/>
                <w:szCs w:val="26"/>
              </w:rPr>
              <w:t>各場次不同</w:t>
            </w:r>
            <w:r w:rsidRPr="007A784E">
              <w:rPr>
                <w:rFonts w:ascii="Arial" w:eastAsia="標楷體" w:hAnsi="Arial" w:cs="Arial"/>
                <w:b/>
                <w:bCs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7A784E" w:rsidRPr="007A784E" w:rsidTr="00022E39">
        <w:trPr>
          <w:trHeight w:val="818"/>
          <w:jc w:val="right"/>
        </w:trPr>
        <w:tc>
          <w:tcPr>
            <w:tcW w:w="1768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123116" w:rsidRDefault="007A784E" w:rsidP="00123116">
            <w:pPr>
              <w:widowControl/>
              <w:spacing w:line="320" w:lineRule="exact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  <w:lastRenderedPageBreak/>
              <w:t>13:10~13:20</w:t>
            </w:r>
          </w:p>
          <w:p w:rsidR="007A784E" w:rsidRPr="007A784E" w:rsidRDefault="007A784E" w:rsidP="00022E39">
            <w:pPr>
              <w:widowControl/>
              <w:spacing w:line="320" w:lineRule="exact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  <w:t>13:20~13:30</w:t>
            </w:r>
          </w:p>
        </w:tc>
        <w:tc>
          <w:tcPr>
            <w:tcW w:w="7546" w:type="dxa"/>
            <w:gridSpan w:val="2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123116" w:rsidRDefault="007A784E" w:rsidP="00022E39">
            <w:pPr>
              <w:widowControl/>
              <w:spacing w:line="320" w:lineRule="exact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標楷體" w:cs="Arial"/>
                <w:color w:val="333333"/>
                <w:kern w:val="0"/>
                <w:sz w:val="26"/>
                <w:szCs w:val="26"/>
              </w:rPr>
              <w:t>報到</w:t>
            </w:r>
          </w:p>
          <w:p w:rsidR="007A784E" w:rsidRPr="007A784E" w:rsidRDefault="007A784E" w:rsidP="00022E39">
            <w:pPr>
              <w:widowControl/>
              <w:spacing w:line="320" w:lineRule="exact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標楷體" w:cs="Arial"/>
                <w:color w:val="333333"/>
                <w:kern w:val="0"/>
                <w:sz w:val="26"/>
                <w:szCs w:val="26"/>
              </w:rPr>
              <w:t>開場</w:t>
            </w:r>
            <w:r w:rsidRPr="007A784E"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  <w:t>/</w:t>
            </w:r>
            <w:r w:rsidRPr="007A784E">
              <w:rPr>
                <w:rFonts w:ascii="Arial" w:eastAsia="標楷體" w:hAnsi="標楷體" w:cs="Arial"/>
                <w:color w:val="333333"/>
                <w:kern w:val="0"/>
                <w:sz w:val="26"/>
                <w:szCs w:val="26"/>
              </w:rPr>
              <w:t>依行業別分組</w:t>
            </w:r>
          </w:p>
        </w:tc>
      </w:tr>
      <w:tr w:rsidR="007A784E" w:rsidRPr="007A784E" w:rsidTr="00022E39">
        <w:trPr>
          <w:trHeight w:val="800"/>
          <w:jc w:val="right"/>
        </w:trPr>
        <w:tc>
          <w:tcPr>
            <w:tcW w:w="1768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123116">
            <w:pPr>
              <w:widowControl/>
              <w:spacing w:line="320" w:lineRule="exact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  <w:t>13:30~14:30</w:t>
            </w:r>
          </w:p>
        </w:tc>
        <w:tc>
          <w:tcPr>
            <w:tcW w:w="5072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123116" w:rsidRDefault="007A784E" w:rsidP="00022E39">
            <w:pPr>
              <w:widowControl/>
              <w:spacing w:line="320" w:lineRule="exact"/>
              <w:rPr>
                <w:rFonts w:ascii="Arial" w:eastAsia="標楷體" w:hAnsi="Arial" w:cs="Arial"/>
                <w:b/>
                <w:bCs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標楷體" w:cs="Arial"/>
                <w:b/>
                <w:bCs/>
                <w:color w:val="333333"/>
                <w:kern w:val="0"/>
                <w:sz w:val="26"/>
                <w:szCs w:val="26"/>
              </w:rPr>
              <w:t>綠色工廠標章制度介紹</w:t>
            </w:r>
          </w:p>
          <w:p w:rsidR="007A784E" w:rsidRPr="007A784E" w:rsidRDefault="007A784E" w:rsidP="00022E39">
            <w:pPr>
              <w:widowControl/>
              <w:spacing w:line="320" w:lineRule="exact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標楷體" w:cs="Arial"/>
                <w:b/>
                <w:bCs/>
                <w:color w:val="333333"/>
                <w:kern w:val="0"/>
                <w:sz w:val="26"/>
                <w:szCs w:val="26"/>
              </w:rPr>
              <w:t>各指標填寫案例分享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022E39">
            <w:pPr>
              <w:widowControl/>
              <w:spacing w:line="320" w:lineRule="exact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  <w:t>(</w:t>
            </w:r>
            <w:r w:rsidRPr="007A784E">
              <w:rPr>
                <w:rFonts w:ascii="Arial" w:eastAsia="標楷體" w:hAnsi="標楷體" w:cs="Arial"/>
                <w:color w:val="333333"/>
                <w:kern w:val="0"/>
                <w:sz w:val="26"/>
                <w:szCs w:val="26"/>
              </w:rPr>
              <w:t>財</w:t>
            </w:r>
            <w:r w:rsidRPr="007A784E"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  <w:t>)</w:t>
            </w:r>
            <w:r w:rsidRPr="007A784E">
              <w:rPr>
                <w:rFonts w:ascii="Arial" w:eastAsia="標楷體" w:hAnsi="標楷體" w:cs="Arial"/>
                <w:color w:val="333333"/>
                <w:kern w:val="0"/>
                <w:sz w:val="26"/>
                <w:szCs w:val="26"/>
              </w:rPr>
              <w:t>台灣產業服務基金會</w:t>
            </w:r>
          </w:p>
        </w:tc>
      </w:tr>
      <w:tr w:rsidR="007A784E" w:rsidRPr="007A784E" w:rsidTr="00022E39">
        <w:trPr>
          <w:trHeight w:val="2105"/>
          <w:jc w:val="right"/>
        </w:trPr>
        <w:tc>
          <w:tcPr>
            <w:tcW w:w="1768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123116">
            <w:pPr>
              <w:widowControl/>
              <w:spacing w:line="320" w:lineRule="exact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  <w:t>14:30~15:20</w:t>
            </w:r>
          </w:p>
        </w:tc>
        <w:tc>
          <w:tcPr>
            <w:tcW w:w="5072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022E39">
            <w:pPr>
              <w:widowControl/>
              <w:spacing w:line="320" w:lineRule="exact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標楷體" w:cs="Arial"/>
                <w:b/>
                <w:bCs/>
                <w:color w:val="333333"/>
                <w:kern w:val="0"/>
                <w:sz w:val="26"/>
                <w:szCs w:val="26"/>
              </w:rPr>
              <w:t>獲證工廠經驗分享</w:t>
            </w:r>
          </w:p>
          <w:p w:rsidR="007A784E" w:rsidRPr="007A784E" w:rsidRDefault="007A784E" w:rsidP="00022E39">
            <w:pPr>
              <w:widowControl/>
              <w:spacing w:line="320" w:lineRule="exact"/>
              <w:jc w:val="both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  <w:t>1.</w:t>
            </w:r>
            <w:r w:rsidRPr="007A784E">
              <w:rPr>
                <w:rFonts w:ascii="Arial" w:eastAsia="標楷體" w:hAnsi="標楷體" w:cs="Arial"/>
                <w:color w:val="333333"/>
                <w:kern w:val="0"/>
                <w:sz w:val="26"/>
                <w:szCs w:val="26"/>
              </w:rPr>
              <w:t>申請契機</w:t>
            </w:r>
            <w:r w:rsidRPr="007A784E"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  <w:t>/</w:t>
            </w:r>
            <w:r w:rsidRPr="007A784E">
              <w:rPr>
                <w:rFonts w:ascii="Arial" w:eastAsia="標楷體" w:hAnsi="標楷體" w:cs="Arial"/>
                <w:color w:val="333333"/>
                <w:kern w:val="0"/>
                <w:sz w:val="26"/>
                <w:szCs w:val="26"/>
              </w:rPr>
              <w:t>目的</w:t>
            </w:r>
          </w:p>
          <w:p w:rsidR="007A784E" w:rsidRPr="007A784E" w:rsidRDefault="007A784E" w:rsidP="00022E39">
            <w:pPr>
              <w:widowControl/>
              <w:spacing w:line="320" w:lineRule="exact"/>
              <w:jc w:val="both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  <w:t>2.</w:t>
            </w:r>
            <w:r w:rsidRPr="007A784E">
              <w:rPr>
                <w:rFonts w:ascii="Arial" w:eastAsia="標楷體" w:hAnsi="標楷體" w:cs="Arial"/>
                <w:color w:val="333333"/>
                <w:kern w:val="0"/>
                <w:sz w:val="26"/>
                <w:szCs w:val="26"/>
              </w:rPr>
              <w:t>推動的清潔生產項目與效益</w:t>
            </w:r>
          </w:p>
          <w:p w:rsidR="007A784E" w:rsidRPr="007A784E" w:rsidRDefault="007A784E" w:rsidP="00022E39">
            <w:pPr>
              <w:widowControl/>
              <w:spacing w:line="320" w:lineRule="exact"/>
              <w:jc w:val="both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  <w:t>3.</w:t>
            </w:r>
            <w:r w:rsidRPr="007A784E">
              <w:rPr>
                <w:rFonts w:ascii="Arial" w:eastAsia="標楷體" w:hAnsi="標楷體" w:cs="Arial"/>
                <w:color w:val="333333"/>
                <w:kern w:val="0"/>
                <w:sz w:val="26"/>
                <w:szCs w:val="26"/>
              </w:rPr>
              <w:t>申請時遇到的困難與解決方案</w:t>
            </w:r>
          </w:p>
          <w:p w:rsidR="007A784E" w:rsidRPr="007A784E" w:rsidRDefault="007A784E" w:rsidP="00022E39">
            <w:pPr>
              <w:widowControl/>
              <w:spacing w:line="320" w:lineRule="exact"/>
              <w:ind w:left="260" w:hangingChars="100" w:hanging="260"/>
              <w:jc w:val="both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  <w:t>4.</w:t>
            </w:r>
            <w:r w:rsidRPr="007A784E">
              <w:rPr>
                <w:rFonts w:ascii="Arial" w:eastAsia="標楷體" w:hAnsi="標楷體" w:cs="Arial"/>
                <w:color w:val="333333"/>
                <w:kern w:val="0"/>
                <w:sz w:val="26"/>
                <w:szCs w:val="26"/>
              </w:rPr>
              <w:t>從行業觀點，因應永續趨勢的措施或未來規劃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23116" w:rsidRDefault="007A784E" w:rsidP="00022E39">
            <w:pPr>
              <w:widowControl/>
              <w:spacing w:line="320" w:lineRule="exact"/>
              <w:rPr>
                <w:rFonts w:ascii="Arial" w:eastAsia="標楷體" w:hAnsi="標楷體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標楷體" w:cs="Arial"/>
                <w:color w:val="333333"/>
                <w:kern w:val="0"/>
                <w:sz w:val="26"/>
                <w:szCs w:val="26"/>
              </w:rPr>
              <w:t>雲林場</w:t>
            </w:r>
            <w:r w:rsidRPr="007A784E"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  <w:t>-</w:t>
            </w:r>
            <w:r w:rsidRPr="007A784E">
              <w:rPr>
                <w:rFonts w:ascii="Arial" w:eastAsia="標楷體" w:hAnsi="標楷體" w:cs="Arial"/>
                <w:color w:val="333333"/>
                <w:kern w:val="0"/>
                <w:sz w:val="26"/>
                <w:szCs w:val="26"/>
              </w:rPr>
              <w:t>浩克生技</w:t>
            </w:r>
          </w:p>
          <w:p w:rsidR="007A784E" w:rsidRPr="007A784E" w:rsidRDefault="007A784E" w:rsidP="00022E39">
            <w:pPr>
              <w:widowControl/>
              <w:spacing w:before="180" w:line="320" w:lineRule="exact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標楷體" w:cs="Arial"/>
                <w:color w:val="333333"/>
                <w:kern w:val="0"/>
                <w:sz w:val="26"/>
                <w:szCs w:val="26"/>
              </w:rPr>
              <w:t>新北場</w:t>
            </w:r>
            <w:r w:rsidRPr="007A784E"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  <w:t>-</w:t>
            </w:r>
            <w:r w:rsidRPr="007A784E">
              <w:rPr>
                <w:rFonts w:ascii="Arial" w:eastAsia="標楷體" w:hAnsi="標楷體" w:cs="Arial"/>
                <w:color w:val="333333"/>
                <w:kern w:val="0"/>
                <w:sz w:val="26"/>
                <w:szCs w:val="26"/>
              </w:rPr>
              <w:t>黑松</w:t>
            </w:r>
          </w:p>
        </w:tc>
      </w:tr>
      <w:tr w:rsidR="007A784E" w:rsidRPr="007A784E" w:rsidTr="00022E39">
        <w:trPr>
          <w:trHeight w:val="567"/>
          <w:jc w:val="right"/>
        </w:trPr>
        <w:tc>
          <w:tcPr>
            <w:tcW w:w="1768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123116">
            <w:pPr>
              <w:widowControl/>
              <w:spacing w:line="320" w:lineRule="exact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  <w:t>15:20~15:30</w:t>
            </w:r>
          </w:p>
        </w:tc>
        <w:tc>
          <w:tcPr>
            <w:tcW w:w="7546" w:type="dxa"/>
            <w:gridSpan w:val="2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022E39">
            <w:pPr>
              <w:widowControl/>
              <w:spacing w:line="320" w:lineRule="exact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標楷體" w:cs="Arial"/>
                <w:color w:val="000000"/>
                <w:kern w:val="0"/>
                <w:sz w:val="26"/>
                <w:szCs w:val="26"/>
              </w:rPr>
              <w:t>提問時間</w:t>
            </w:r>
            <w:r w:rsidRPr="007A784E"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  <w:t>/</w:t>
            </w:r>
            <w:r w:rsidRPr="007A784E">
              <w:rPr>
                <w:rFonts w:ascii="Arial" w:eastAsia="標楷體" w:hAnsi="標楷體" w:cs="Arial"/>
                <w:color w:val="000000"/>
                <w:kern w:val="0"/>
                <w:sz w:val="26"/>
                <w:szCs w:val="26"/>
              </w:rPr>
              <w:t>中場休息</w:t>
            </w:r>
          </w:p>
        </w:tc>
      </w:tr>
      <w:tr w:rsidR="007A784E" w:rsidRPr="007A784E" w:rsidTr="00022E39">
        <w:trPr>
          <w:trHeight w:val="636"/>
          <w:jc w:val="right"/>
        </w:trPr>
        <w:tc>
          <w:tcPr>
            <w:tcW w:w="1768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123116">
            <w:pPr>
              <w:widowControl/>
              <w:spacing w:line="320" w:lineRule="exact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  <w:t>15:30~16:00</w:t>
            </w:r>
          </w:p>
        </w:tc>
        <w:tc>
          <w:tcPr>
            <w:tcW w:w="5072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022E39">
            <w:pPr>
              <w:widowControl/>
              <w:spacing w:line="320" w:lineRule="exact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標楷體" w:cs="Arial"/>
                <w:b/>
                <w:bCs/>
                <w:color w:val="333333"/>
                <w:kern w:val="0"/>
                <w:sz w:val="26"/>
                <w:szCs w:val="26"/>
              </w:rPr>
              <w:t>自評表試填與各組交流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022E39">
            <w:pPr>
              <w:widowControl/>
              <w:spacing w:line="320" w:lineRule="exact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標楷體" w:cs="Arial"/>
                <w:color w:val="000000"/>
                <w:kern w:val="0"/>
                <w:sz w:val="26"/>
                <w:szCs w:val="26"/>
              </w:rPr>
              <w:t>各組</w:t>
            </w:r>
            <w:r w:rsidRPr="007A784E"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  <w:t>/</w:t>
            </w:r>
            <w:r w:rsidRPr="007A784E">
              <w:rPr>
                <w:rFonts w:ascii="Arial" w:eastAsia="標楷體" w:hAnsi="標楷體" w:cs="Arial"/>
                <w:color w:val="000000"/>
                <w:kern w:val="0"/>
                <w:sz w:val="26"/>
                <w:szCs w:val="26"/>
              </w:rPr>
              <w:t>產基會</w:t>
            </w:r>
          </w:p>
        </w:tc>
      </w:tr>
      <w:tr w:rsidR="007A784E" w:rsidRPr="007A784E" w:rsidTr="00022E39">
        <w:trPr>
          <w:trHeight w:val="636"/>
          <w:jc w:val="right"/>
        </w:trPr>
        <w:tc>
          <w:tcPr>
            <w:tcW w:w="1768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123116">
            <w:pPr>
              <w:widowControl/>
              <w:spacing w:line="320" w:lineRule="exact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  <w:t>16:00~16:40</w:t>
            </w:r>
          </w:p>
        </w:tc>
        <w:tc>
          <w:tcPr>
            <w:tcW w:w="5072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022E39">
            <w:pPr>
              <w:widowControl/>
              <w:spacing w:line="320" w:lineRule="exact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標楷體" w:cs="Arial"/>
                <w:b/>
                <w:bCs/>
                <w:color w:val="333333"/>
                <w:kern w:val="0"/>
                <w:sz w:val="26"/>
                <w:szCs w:val="26"/>
              </w:rPr>
              <w:t>各組分享</w:t>
            </w:r>
          </w:p>
        </w:tc>
        <w:tc>
          <w:tcPr>
            <w:tcW w:w="247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022E39">
            <w:pPr>
              <w:widowControl/>
              <w:spacing w:line="320" w:lineRule="exact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標楷體" w:cs="Arial"/>
                <w:color w:val="333333"/>
                <w:kern w:val="0"/>
                <w:sz w:val="26"/>
                <w:szCs w:val="26"/>
              </w:rPr>
              <w:t>各組</w:t>
            </w:r>
          </w:p>
        </w:tc>
      </w:tr>
      <w:tr w:rsidR="007A784E" w:rsidRPr="007A784E" w:rsidTr="00022E39">
        <w:trPr>
          <w:trHeight w:val="636"/>
          <w:jc w:val="right"/>
        </w:trPr>
        <w:tc>
          <w:tcPr>
            <w:tcW w:w="1768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123116">
            <w:pPr>
              <w:widowControl/>
              <w:spacing w:line="320" w:lineRule="exact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  <w:t>16:40~17:00</w:t>
            </w:r>
          </w:p>
        </w:tc>
        <w:tc>
          <w:tcPr>
            <w:tcW w:w="7546" w:type="dxa"/>
            <w:gridSpan w:val="2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022E39">
            <w:pPr>
              <w:widowControl/>
              <w:spacing w:line="320" w:lineRule="exact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標楷體" w:cs="Arial"/>
                <w:b/>
                <w:bCs/>
                <w:color w:val="333333"/>
                <w:kern w:val="0"/>
                <w:sz w:val="26"/>
                <w:szCs w:val="26"/>
              </w:rPr>
              <w:t>綜合討論</w:t>
            </w:r>
            <w:r w:rsidRPr="007A784E">
              <w:rPr>
                <w:rFonts w:ascii="Arial" w:eastAsia="標楷體" w:hAnsi="Arial" w:cs="Arial"/>
                <w:b/>
                <w:bCs/>
                <w:color w:val="333333"/>
                <w:kern w:val="0"/>
                <w:sz w:val="26"/>
                <w:szCs w:val="26"/>
              </w:rPr>
              <w:t xml:space="preserve">/ </w:t>
            </w:r>
            <w:r w:rsidRPr="007A784E">
              <w:rPr>
                <w:rFonts w:ascii="Arial" w:eastAsia="標楷體" w:hAnsi="標楷體" w:cs="Arial"/>
                <w:b/>
                <w:bCs/>
                <w:color w:val="333333"/>
                <w:kern w:val="0"/>
                <w:sz w:val="26"/>
                <w:szCs w:val="26"/>
              </w:rPr>
              <w:t>賦歸</w:t>
            </w:r>
          </w:p>
        </w:tc>
      </w:tr>
    </w:tbl>
    <w:p w:rsidR="00123116" w:rsidRPr="00123116" w:rsidRDefault="007A784E" w:rsidP="00B53675">
      <w:pPr>
        <w:widowControl/>
        <w:spacing w:beforeLines="20" w:line="400" w:lineRule="exact"/>
        <w:ind w:leftChars="250" w:left="600"/>
        <w:rPr>
          <w:rFonts w:ascii="標楷體" w:eastAsia="標楷體" w:hAnsi="標楷體" w:cs="Calibri"/>
          <w:color w:val="333333"/>
          <w:kern w:val="0"/>
          <w:sz w:val="26"/>
          <w:szCs w:val="26"/>
        </w:rPr>
      </w:pPr>
      <w:r w:rsidRPr="007A784E">
        <w:rPr>
          <w:rFonts w:ascii="標楷體" w:eastAsia="標楷體" w:hAnsi="標楷體" w:cs="Calibri" w:hint="eastAsia"/>
          <w:color w:val="333333"/>
          <w:kern w:val="0"/>
          <w:sz w:val="26"/>
          <w:szCs w:val="26"/>
        </w:rPr>
        <w:t>備註：主辦/執行單位保有更換場地、調整議程內容之權利。</w:t>
      </w:r>
    </w:p>
    <w:p w:rsidR="007A784E" w:rsidRPr="007A784E" w:rsidRDefault="007A784E" w:rsidP="00B53675">
      <w:pPr>
        <w:widowControl/>
        <w:spacing w:beforeLines="30" w:afterLines="30" w:line="400" w:lineRule="exact"/>
        <w:rPr>
          <w:rFonts w:ascii="Arial" w:eastAsia="標楷體" w:hAnsi="標楷體" w:cs="Arial"/>
          <w:b/>
          <w:bCs/>
          <w:color w:val="1F3864"/>
          <w:kern w:val="0"/>
          <w:sz w:val="28"/>
          <w:szCs w:val="28"/>
        </w:rPr>
      </w:pPr>
      <w:r w:rsidRPr="007A784E">
        <w:rPr>
          <w:rFonts w:ascii="Arial" w:eastAsia="標楷體" w:hAnsi="標楷體" w:cs="Arial" w:hint="eastAsia"/>
          <w:b/>
          <w:bCs/>
          <w:color w:val="1F3864"/>
          <w:kern w:val="0"/>
          <w:sz w:val="28"/>
          <w:szCs w:val="28"/>
        </w:rPr>
        <w:t>三、報名資訊與活動地點</w:t>
      </w:r>
    </w:p>
    <w:tbl>
      <w:tblPr>
        <w:tblW w:w="9344" w:type="dxa"/>
        <w:jc w:val="right"/>
        <w:tblInd w:w="-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5"/>
        <w:gridCol w:w="2625"/>
        <w:gridCol w:w="4634"/>
      </w:tblGrid>
      <w:tr w:rsidR="007A784E" w:rsidRPr="007A784E" w:rsidTr="00022E39">
        <w:trPr>
          <w:trHeight w:val="503"/>
          <w:tblHeader/>
          <w:jc w:val="right"/>
        </w:trPr>
        <w:tc>
          <w:tcPr>
            <w:tcW w:w="2085" w:type="dxa"/>
            <w:shd w:val="clear" w:color="auto" w:fill="D9D9D9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123116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color w:val="FFFFFF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標楷體" w:cs="Arial"/>
                <w:b/>
                <w:bCs/>
                <w:color w:val="000000"/>
                <w:kern w:val="0"/>
                <w:sz w:val="26"/>
                <w:szCs w:val="26"/>
              </w:rPr>
              <w:t>報名場次</w:t>
            </w:r>
          </w:p>
        </w:tc>
        <w:tc>
          <w:tcPr>
            <w:tcW w:w="2625" w:type="dxa"/>
            <w:shd w:val="clear" w:color="auto" w:fill="D9D9D9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123116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color w:val="FFFFFF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標楷體" w:cs="Arial"/>
                <w:b/>
                <w:bCs/>
                <w:color w:val="000000"/>
                <w:kern w:val="0"/>
                <w:sz w:val="26"/>
                <w:szCs w:val="26"/>
              </w:rPr>
              <w:t>時</w:t>
            </w:r>
            <w:r w:rsidR="00123116"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Pr="007A784E">
              <w:rPr>
                <w:rFonts w:ascii="Arial" w:eastAsia="標楷體" w:hAnsi="標楷體" w:cs="Arial"/>
                <w:b/>
                <w:bCs/>
                <w:color w:val="000000"/>
                <w:kern w:val="0"/>
                <w:sz w:val="26"/>
                <w:szCs w:val="26"/>
              </w:rPr>
              <w:t>間</w:t>
            </w:r>
          </w:p>
        </w:tc>
        <w:tc>
          <w:tcPr>
            <w:tcW w:w="4634" w:type="dxa"/>
            <w:shd w:val="clear" w:color="auto" w:fill="D9D9D9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123116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color w:val="FFFFFF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標楷體" w:cs="Arial"/>
                <w:b/>
                <w:bCs/>
                <w:color w:val="000000"/>
                <w:kern w:val="0"/>
                <w:sz w:val="26"/>
                <w:szCs w:val="26"/>
              </w:rPr>
              <w:t>會</w:t>
            </w:r>
            <w:r w:rsidR="00123116"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7A784E">
              <w:rPr>
                <w:rFonts w:ascii="Arial" w:eastAsia="標楷體" w:hAnsi="標楷體" w:cs="Arial"/>
                <w:b/>
                <w:bCs/>
                <w:color w:val="000000"/>
                <w:kern w:val="0"/>
                <w:sz w:val="26"/>
                <w:szCs w:val="26"/>
              </w:rPr>
              <w:t>議</w:t>
            </w:r>
            <w:r w:rsidR="00123116"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7A784E">
              <w:rPr>
                <w:rFonts w:ascii="Arial" w:eastAsia="標楷體" w:hAnsi="標楷體" w:cs="Arial"/>
                <w:b/>
                <w:bCs/>
                <w:color w:val="000000"/>
                <w:kern w:val="0"/>
                <w:sz w:val="26"/>
                <w:szCs w:val="26"/>
              </w:rPr>
              <w:t>地</w:t>
            </w:r>
            <w:r w:rsidR="00123116">
              <w:rPr>
                <w:rFonts w:ascii="Arial" w:eastAsia="標楷體" w:hAnsi="標楷體" w:cs="Arial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7A784E">
              <w:rPr>
                <w:rFonts w:ascii="Arial" w:eastAsia="標楷體" w:hAnsi="標楷體" w:cs="Arial"/>
                <w:b/>
                <w:bCs/>
                <w:color w:val="000000"/>
                <w:kern w:val="0"/>
                <w:sz w:val="26"/>
                <w:szCs w:val="26"/>
              </w:rPr>
              <w:t>點</w:t>
            </w:r>
          </w:p>
        </w:tc>
      </w:tr>
      <w:tr w:rsidR="007A784E" w:rsidRPr="007A784E" w:rsidTr="00022E39">
        <w:trPr>
          <w:trHeight w:val="791"/>
          <w:jc w:val="right"/>
        </w:trPr>
        <w:tc>
          <w:tcPr>
            <w:tcW w:w="2085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123116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標楷體" w:cs="Arial"/>
                <w:color w:val="000000"/>
                <w:kern w:val="0"/>
                <w:sz w:val="26"/>
                <w:szCs w:val="26"/>
              </w:rPr>
              <w:t>雲林場</w:t>
            </w:r>
          </w:p>
        </w:tc>
        <w:tc>
          <w:tcPr>
            <w:tcW w:w="2625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123116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  <w:t>7</w:t>
            </w:r>
            <w:r w:rsidRPr="007A784E">
              <w:rPr>
                <w:rFonts w:ascii="Arial" w:eastAsia="標楷體" w:hAnsi="標楷體" w:cs="Arial"/>
                <w:color w:val="000000"/>
                <w:kern w:val="0"/>
                <w:sz w:val="26"/>
                <w:szCs w:val="26"/>
              </w:rPr>
              <w:t>月</w:t>
            </w:r>
            <w:r w:rsidRPr="007A784E"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  <w:t>29</w:t>
            </w:r>
            <w:r w:rsidRPr="007A784E">
              <w:rPr>
                <w:rFonts w:ascii="Arial" w:eastAsia="標楷體" w:hAnsi="標楷體" w:cs="Arial"/>
                <w:color w:val="000000"/>
                <w:kern w:val="0"/>
                <w:sz w:val="26"/>
                <w:szCs w:val="26"/>
              </w:rPr>
              <w:t>日</w:t>
            </w:r>
            <w:r w:rsidRPr="007A784E"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  <w:t>(</w:t>
            </w:r>
            <w:r w:rsidRPr="007A784E">
              <w:rPr>
                <w:rFonts w:ascii="Arial" w:eastAsia="標楷體" w:hAnsi="標楷體" w:cs="Arial"/>
                <w:color w:val="000000"/>
                <w:kern w:val="0"/>
                <w:sz w:val="26"/>
                <w:szCs w:val="26"/>
              </w:rPr>
              <w:t>一</w:t>
            </w:r>
            <w:r w:rsidRPr="007A784E"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  <w:t>)</w:t>
            </w:r>
            <w:r w:rsidR="00123116">
              <w:rPr>
                <w:rFonts w:ascii="Arial" w:eastAsia="標楷體" w:hAnsi="Arial" w:cs="Arial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7A784E"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  <w:t>13:30</w:t>
            </w:r>
          </w:p>
        </w:tc>
        <w:tc>
          <w:tcPr>
            <w:tcW w:w="463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123116">
            <w:pPr>
              <w:widowControl/>
              <w:spacing w:line="320" w:lineRule="exact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標楷體" w:cs="Arial"/>
                <w:color w:val="000000"/>
                <w:kern w:val="0"/>
                <w:sz w:val="26"/>
                <w:szCs w:val="26"/>
              </w:rPr>
              <w:t>斗六產業園區服務中心</w:t>
            </w:r>
            <w:r w:rsidRPr="007A784E"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  <w:t xml:space="preserve"> </w:t>
            </w:r>
            <w:r w:rsidRPr="007A784E">
              <w:rPr>
                <w:rFonts w:ascii="Arial" w:eastAsia="標楷體" w:hAnsi="標楷體" w:cs="Arial"/>
                <w:color w:val="000000"/>
                <w:kern w:val="0"/>
                <w:sz w:val="26"/>
                <w:szCs w:val="26"/>
              </w:rPr>
              <w:t>三樓會議室</w:t>
            </w:r>
            <w:r w:rsidRPr="007A784E"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  <w:br/>
            </w:r>
            <w:r w:rsidRPr="007A784E">
              <w:rPr>
                <w:rFonts w:ascii="Arial" w:eastAsia="標楷體" w:hAnsi="標楷體" w:cs="Arial"/>
                <w:color w:val="000000"/>
                <w:kern w:val="0"/>
                <w:sz w:val="26"/>
                <w:szCs w:val="26"/>
              </w:rPr>
              <w:t>（雲林縣斗六市斗工十路七號）</w:t>
            </w:r>
          </w:p>
        </w:tc>
      </w:tr>
      <w:tr w:rsidR="007A784E" w:rsidRPr="007A784E" w:rsidTr="00022E39">
        <w:trPr>
          <w:trHeight w:val="899"/>
          <w:jc w:val="right"/>
        </w:trPr>
        <w:tc>
          <w:tcPr>
            <w:tcW w:w="2085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123116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標楷體" w:cs="Arial"/>
                <w:color w:val="000000"/>
                <w:kern w:val="0"/>
                <w:sz w:val="26"/>
                <w:szCs w:val="26"/>
              </w:rPr>
              <w:t>新北場</w:t>
            </w:r>
          </w:p>
        </w:tc>
        <w:tc>
          <w:tcPr>
            <w:tcW w:w="2625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123116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  <w:t>8</w:t>
            </w:r>
            <w:r w:rsidRPr="007A784E">
              <w:rPr>
                <w:rFonts w:ascii="Arial" w:eastAsia="標楷體" w:hAnsi="標楷體" w:cs="Arial"/>
                <w:color w:val="000000"/>
                <w:kern w:val="0"/>
                <w:sz w:val="26"/>
                <w:szCs w:val="26"/>
              </w:rPr>
              <w:t>月</w:t>
            </w:r>
            <w:r w:rsidRPr="007A784E"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  <w:t>7</w:t>
            </w:r>
            <w:r w:rsidRPr="007A784E">
              <w:rPr>
                <w:rFonts w:ascii="Arial" w:eastAsia="標楷體" w:hAnsi="標楷體" w:cs="Arial"/>
                <w:color w:val="000000"/>
                <w:kern w:val="0"/>
                <w:sz w:val="26"/>
                <w:szCs w:val="26"/>
              </w:rPr>
              <w:t>日</w:t>
            </w:r>
            <w:r w:rsidRPr="007A784E"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  <w:t>(</w:t>
            </w:r>
            <w:r w:rsidRPr="007A784E">
              <w:rPr>
                <w:rFonts w:ascii="Arial" w:eastAsia="標楷體" w:hAnsi="標楷體" w:cs="Arial"/>
                <w:color w:val="000000"/>
                <w:kern w:val="0"/>
                <w:sz w:val="26"/>
                <w:szCs w:val="26"/>
              </w:rPr>
              <w:t>三</w:t>
            </w:r>
            <w:r w:rsidRPr="007A784E"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  <w:t>)</w:t>
            </w:r>
            <w:r w:rsidR="00123116">
              <w:rPr>
                <w:rFonts w:ascii="Arial" w:eastAsia="標楷體" w:hAnsi="Arial" w:cs="Arial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7A784E"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  <w:t>13:30</w:t>
            </w:r>
          </w:p>
        </w:tc>
        <w:tc>
          <w:tcPr>
            <w:tcW w:w="4634" w:type="dxa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7A784E" w:rsidRPr="007A784E" w:rsidRDefault="007A784E" w:rsidP="00123116">
            <w:pPr>
              <w:widowControl/>
              <w:spacing w:line="320" w:lineRule="exact"/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</w:pPr>
            <w:r w:rsidRPr="007A784E">
              <w:rPr>
                <w:rFonts w:ascii="Arial" w:eastAsia="標楷體" w:hAnsi="標楷體" w:cs="Arial"/>
                <w:color w:val="000000"/>
                <w:kern w:val="0"/>
                <w:sz w:val="26"/>
                <w:szCs w:val="26"/>
              </w:rPr>
              <w:t>新北市工商展覽中心</w:t>
            </w:r>
            <w:r w:rsidRPr="007A784E">
              <w:rPr>
                <w:rFonts w:ascii="Arial" w:eastAsia="標楷體" w:hAnsi="Arial" w:cs="Arial"/>
                <w:color w:val="000000"/>
                <w:kern w:val="0"/>
                <w:sz w:val="26"/>
                <w:szCs w:val="26"/>
              </w:rPr>
              <w:t xml:space="preserve"> </w:t>
            </w:r>
            <w:r w:rsidRPr="007A784E">
              <w:rPr>
                <w:rFonts w:ascii="Arial" w:eastAsia="標楷體" w:hAnsi="標楷體" w:cs="Arial"/>
                <w:color w:val="000000"/>
                <w:kern w:val="0"/>
                <w:sz w:val="26"/>
                <w:szCs w:val="26"/>
              </w:rPr>
              <w:t>二樓會議室</w:t>
            </w:r>
            <w:r w:rsidRPr="007A784E">
              <w:rPr>
                <w:rFonts w:ascii="Arial" w:eastAsia="標楷體" w:hAnsi="Arial" w:cs="Arial"/>
                <w:color w:val="333333"/>
                <w:kern w:val="0"/>
                <w:sz w:val="26"/>
                <w:szCs w:val="26"/>
              </w:rPr>
              <w:br/>
            </w:r>
            <w:r w:rsidRPr="007A784E">
              <w:rPr>
                <w:rFonts w:ascii="Arial" w:eastAsia="標楷體" w:hAnsi="標楷體" w:cs="Arial"/>
                <w:color w:val="000000"/>
                <w:kern w:val="0"/>
                <w:sz w:val="26"/>
                <w:szCs w:val="26"/>
              </w:rPr>
              <w:t>（新北市五股區五權路一號）</w:t>
            </w:r>
          </w:p>
        </w:tc>
      </w:tr>
    </w:tbl>
    <w:p w:rsidR="007A784E" w:rsidRPr="00123116" w:rsidRDefault="007A784E" w:rsidP="00B53675">
      <w:pPr>
        <w:widowControl/>
        <w:spacing w:beforeLines="30" w:afterLines="30" w:line="400" w:lineRule="exact"/>
        <w:rPr>
          <w:rFonts w:ascii="Arial" w:eastAsia="標楷體" w:hAnsi="標楷體" w:cs="Arial"/>
          <w:b/>
          <w:bCs/>
          <w:color w:val="1F3864"/>
          <w:kern w:val="0"/>
          <w:sz w:val="28"/>
          <w:szCs w:val="28"/>
        </w:rPr>
      </w:pPr>
      <w:r w:rsidRPr="007A784E">
        <w:rPr>
          <w:rFonts w:ascii="Arial" w:eastAsia="標楷體" w:hAnsi="標楷體" w:cs="Arial" w:hint="eastAsia"/>
          <w:b/>
          <w:bCs/>
          <w:color w:val="1F3864"/>
          <w:kern w:val="0"/>
          <w:sz w:val="28"/>
          <w:szCs w:val="28"/>
        </w:rPr>
        <w:t>四、報名方式</w:t>
      </w:r>
      <w:r w:rsidR="00B53675">
        <w:rPr>
          <w:rFonts w:ascii="Arial" w:eastAsia="標楷體" w:hAnsi="標楷體" w:cs="Arial" w:hint="eastAsia"/>
          <w:b/>
          <w:bCs/>
          <w:color w:val="1F3864"/>
          <w:kern w:val="0"/>
          <w:sz w:val="28"/>
          <w:szCs w:val="28"/>
        </w:rPr>
        <w:t>：</w:t>
      </w:r>
      <w:r w:rsidR="00B53675" w:rsidRPr="00B53675">
        <w:rPr>
          <w:rFonts w:ascii="Arial" w:eastAsia="標楷體" w:hAnsi="標楷體" w:cs="Arial" w:hint="eastAsia"/>
          <w:color w:val="333333"/>
          <w:kern w:val="0"/>
          <w:sz w:val="28"/>
          <w:szCs w:val="28"/>
          <w:highlight w:val="yellow"/>
        </w:rPr>
        <w:t>報名網站</w:t>
      </w:r>
      <w:r w:rsidR="00B53675" w:rsidRPr="00B53675">
        <w:rPr>
          <w:rFonts w:ascii="Arial" w:eastAsia="標楷體" w:hAnsi="標楷體" w:cs="Arial" w:hint="eastAsia"/>
          <w:color w:val="333333"/>
          <w:kern w:val="0"/>
          <w:sz w:val="28"/>
          <w:szCs w:val="28"/>
          <w:highlight w:val="yellow"/>
        </w:rPr>
        <w:t xml:space="preserve">: </w:t>
      </w:r>
      <w:r w:rsidR="00B53675">
        <w:rPr>
          <w:rFonts w:ascii="Arial" w:eastAsia="標楷體" w:hAnsi="標楷體" w:cs="Arial" w:hint="eastAsia"/>
          <w:color w:val="333333"/>
          <w:kern w:val="0"/>
          <w:sz w:val="28"/>
          <w:szCs w:val="28"/>
          <w:highlight w:val="yellow"/>
        </w:rPr>
        <w:t xml:space="preserve"> </w:t>
      </w:r>
      <w:hyperlink r:id="rId7" w:tgtFrame="_blank" w:history="1">
        <w:r w:rsidR="00B53675" w:rsidRPr="00B53675">
          <w:rPr>
            <w:rFonts w:ascii="Arial" w:eastAsia="標楷體" w:hAnsi="標楷體" w:cs="Arial" w:hint="eastAsia"/>
            <w:color w:val="333333"/>
            <w:kern w:val="0"/>
            <w:sz w:val="28"/>
            <w:szCs w:val="28"/>
          </w:rPr>
          <w:t>https://forms.gle/ofvuUSwP3GHFPebJA</w:t>
        </w:r>
      </w:hyperlink>
    </w:p>
    <w:p w:rsidR="00123116" w:rsidRDefault="00123116" w:rsidP="00123116">
      <w:pPr>
        <w:widowControl/>
        <w:spacing w:line="360" w:lineRule="exact"/>
        <w:ind w:leftChars="100" w:left="660" w:hangingChars="150" w:hanging="420"/>
        <w:jc w:val="both"/>
        <w:rPr>
          <w:rFonts w:ascii="Arial" w:eastAsia="標楷體" w:hAnsi="標楷體" w:cs="Arial"/>
          <w:color w:val="333333"/>
          <w:kern w:val="0"/>
          <w:sz w:val="28"/>
          <w:szCs w:val="28"/>
        </w:rPr>
      </w:pPr>
      <w:r>
        <w:rPr>
          <w:rFonts w:ascii="Arial" w:eastAsia="標楷體" w:hAnsi="標楷體" w:cs="Arial" w:hint="eastAsia"/>
          <w:color w:val="333333"/>
          <w:kern w:val="0"/>
          <w:sz w:val="28"/>
          <w:szCs w:val="28"/>
        </w:rPr>
        <w:lastRenderedPageBreak/>
        <w:t>1</w:t>
      </w:r>
      <w:r>
        <w:rPr>
          <w:rFonts w:ascii="Arial" w:eastAsia="標楷體" w:hAnsi="標楷體" w:cs="Arial" w:hint="eastAsia"/>
          <w:color w:val="333333"/>
          <w:kern w:val="0"/>
          <w:sz w:val="28"/>
          <w:szCs w:val="28"/>
        </w:rPr>
        <w:t>、</w:t>
      </w:r>
      <w:r w:rsidR="007A784E" w:rsidRPr="00943969">
        <w:rPr>
          <w:rFonts w:ascii="Arial" w:eastAsia="標楷體" w:hAnsi="標楷體" w:cs="Arial"/>
          <w:b/>
          <w:color w:val="0070C0"/>
          <w:kern w:val="0"/>
          <w:sz w:val="28"/>
          <w:szCs w:val="28"/>
        </w:rPr>
        <w:t>本工作坊即日起報名至活動前</w:t>
      </w:r>
      <w:r w:rsidR="007A784E" w:rsidRPr="00943969">
        <w:rPr>
          <w:rFonts w:ascii="Arial" w:eastAsia="標楷體" w:hAnsi="Arial" w:cs="Arial"/>
          <w:b/>
          <w:color w:val="0070C0"/>
          <w:kern w:val="0"/>
          <w:sz w:val="28"/>
          <w:szCs w:val="28"/>
        </w:rPr>
        <w:t>1</w:t>
      </w:r>
      <w:r w:rsidR="007A784E" w:rsidRPr="00943969">
        <w:rPr>
          <w:rFonts w:ascii="Arial" w:eastAsia="標楷體" w:hAnsi="標楷體" w:cs="Arial"/>
          <w:b/>
          <w:color w:val="0070C0"/>
          <w:kern w:val="0"/>
          <w:sz w:val="28"/>
          <w:szCs w:val="28"/>
        </w:rPr>
        <w:t>週為止，邀請對象為對綠色工廠推動有興趣之製造業者、工廠負責人等</w:t>
      </w:r>
      <w:r w:rsidR="007A784E"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>。</w:t>
      </w:r>
    </w:p>
    <w:p w:rsidR="00123116" w:rsidRDefault="00123116" w:rsidP="00B53675">
      <w:pPr>
        <w:widowControl/>
        <w:spacing w:beforeLines="20" w:line="360" w:lineRule="exact"/>
        <w:ind w:leftChars="100" w:left="660" w:hangingChars="150" w:hanging="420"/>
        <w:jc w:val="both"/>
        <w:rPr>
          <w:rFonts w:ascii="Arial" w:eastAsia="標楷體" w:hAnsi="標楷體" w:cs="Arial"/>
          <w:color w:val="333333"/>
          <w:kern w:val="0"/>
          <w:sz w:val="28"/>
          <w:szCs w:val="28"/>
        </w:rPr>
      </w:pPr>
      <w:r>
        <w:rPr>
          <w:rFonts w:ascii="Arial" w:eastAsia="標楷體" w:hAnsi="標楷體" w:cs="Arial" w:hint="eastAsia"/>
          <w:color w:val="333333"/>
          <w:kern w:val="0"/>
          <w:sz w:val="28"/>
          <w:szCs w:val="28"/>
        </w:rPr>
        <w:t>2</w:t>
      </w:r>
      <w:r>
        <w:rPr>
          <w:rFonts w:ascii="Arial" w:eastAsia="標楷體" w:hAnsi="標楷體" w:cs="Arial" w:hint="eastAsia"/>
          <w:color w:val="333333"/>
          <w:kern w:val="0"/>
          <w:sz w:val="28"/>
          <w:szCs w:val="28"/>
        </w:rPr>
        <w:t>、</w:t>
      </w:r>
      <w:r w:rsidR="007A784E"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>為響應環保無紙化，請採【網路報名】，敬請配合；網路報名請由上方表格，點選欲參加場次之報名連結進入報名系統。</w:t>
      </w:r>
    </w:p>
    <w:p w:rsidR="007A784E" w:rsidRPr="007A784E" w:rsidRDefault="00123116" w:rsidP="00B53675">
      <w:pPr>
        <w:widowControl/>
        <w:spacing w:beforeLines="20" w:line="360" w:lineRule="exact"/>
        <w:ind w:leftChars="100" w:left="660" w:hangingChars="150" w:hanging="420"/>
        <w:jc w:val="both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標楷體" w:hAnsi="標楷體" w:cs="Arial" w:hint="eastAsia"/>
          <w:color w:val="333333"/>
          <w:kern w:val="0"/>
          <w:sz w:val="28"/>
          <w:szCs w:val="28"/>
        </w:rPr>
        <w:t>3</w:t>
      </w:r>
      <w:r>
        <w:rPr>
          <w:rFonts w:ascii="Arial" w:eastAsia="標楷體" w:hAnsi="標楷體" w:cs="Arial" w:hint="eastAsia"/>
          <w:color w:val="333333"/>
          <w:kern w:val="0"/>
          <w:sz w:val="28"/>
          <w:szCs w:val="28"/>
        </w:rPr>
        <w:t>、</w:t>
      </w:r>
      <w:r w:rsidR="007A784E"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>執行單位將於活動前</w:t>
      </w:r>
      <w:r w:rsidR="007A784E" w:rsidRPr="007A784E">
        <w:rPr>
          <w:rFonts w:ascii="Arial" w:eastAsia="標楷體" w:hAnsi="Arial" w:cs="Arial"/>
          <w:color w:val="333333"/>
          <w:kern w:val="0"/>
          <w:sz w:val="28"/>
          <w:szCs w:val="28"/>
        </w:rPr>
        <w:t>3</w:t>
      </w:r>
      <w:r w:rsidR="007A784E"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>日，以</w:t>
      </w:r>
      <w:r w:rsidR="007A784E" w:rsidRPr="007A784E">
        <w:rPr>
          <w:rFonts w:ascii="Arial" w:eastAsia="標楷體" w:hAnsi="Arial" w:cs="Arial"/>
          <w:color w:val="333333"/>
          <w:kern w:val="0"/>
          <w:sz w:val="28"/>
          <w:szCs w:val="28"/>
        </w:rPr>
        <w:t>E-mail</w:t>
      </w:r>
      <w:r w:rsidR="007A784E"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>方式寄發「出席通知」及空白之「一般行業別清潔生產評估自評表」供參考及試填，如未收到，敬請來電洽詢台灣產業服務基金會。</w:t>
      </w:r>
    </w:p>
    <w:p w:rsidR="00123116" w:rsidRPr="00123116" w:rsidRDefault="007A784E" w:rsidP="00B53675">
      <w:pPr>
        <w:widowControl/>
        <w:spacing w:beforeLines="20" w:line="360" w:lineRule="exact"/>
        <w:ind w:left="677"/>
        <w:rPr>
          <w:rFonts w:ascii="Arial" w:eastAsia="標楷體" w:hAnsi="Arial" w:cs="Arial"/>
          <w:color w:val="333333"/>
          <w:kern w:val="0"/>
          <w:sz w:val="28"/>
          <w:szCs w:val="28"/>
        </w:rPr>
      </w:pPr>
      <w:r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>楊喬安</w:t>
      </w:r>
      <w:r w:rsidRPr="007A784E">
        <w:rPr>
          <w:rFonts w:ascii="Arial" w:eastAsia="標楷體" w:hAnsi="Arial" w:cs="Arial"/>
          <w:color w:val="333333"/>
          <w:kern w:val="0"/>
          <w:sz w:val="28"/>
          <w:szCs w:val="28"/>
        </w:rPr>
        <w:t xml:space="preserve"> </w:t>
      </w:r>
      <w:r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 xml:space="preserve">小姐　</w:t>
      </w:r>
      <w:r w:rsidRPr="007A784E">
        <w:rPr>
          <w:rFonts w:ascii="Arial" w:eastAsia="標楷體" w:hAnsi="Arial" w:cs="Arial"/>
          <w:color w:val="333333"/>
          <w:kern w:val="0"/>
          <w:sz w:val="28"/>
          <w:szCs w:val="28"/>
        </w:rPr>
        <w:t>Tel:(02)7704-5196</w:t>
      </w:r>
      <w:r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 xml:space="preserve">　</w:t>
      </w:r>
      <w:r w:rsidRPr="007A784E">
        <w:rPr>
          <w:rFonts w:ascii="Arial" w:eastAsia="標楷體" w:hAnsi="Arial" w:cs="Arial"/>
          <w:color w:val="333333"/>
          <w:kern w:val="0"/>
          <w:sz w:val="28"/>
          <w:szCs w:val="28"/>
        </w:rPr>
        <w:t>Email: joanne0221@ftis.org.tw</w:t>
      </w:r>
    </w:p>
    <w:p w:rsidR="00123116" w:rsidRPr="00123116" w:rsidRDefault="007A784E" w:rsidP="00123116">
      <w:pPr>
        <w:widowControl/>
        <w:spacing w:line="360" w:lineRule="exact"/>
        <w:ind w:left="677"/>
        <w:rPr>
          <w:rFonts w:ascii="Arial" w:eastAsia="標楷體" w:hAnsi="Arial" w:cs="Arial"/>
          <w:color w:val="333333"/>
          <w:kern w:val="0"/>
          <w:sz w:val="28"/>
          <w:szCs w:val="28"/>
        </w:rPr>
      </w:pPr>
      <w:r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 xml:space="preserve">鐘萱　</w:t>
      </w:r>
      <w:r w:rsidRPr="007A784E">
        <w:rPr>
          <w:rFonts w:ascii="Arial" w:eastAsia="標楷體" w:hAnsi="Arial" w:cs="Arial"/>
          <w:color w:val="333333"/>
          <w:kern w:val="0"/>
          <w:sz w:val="28"/>
          <w:szCs w:val="28"/>
        </w:rPr>
        <w:t xml:space="preserve"> </w:t>
      </w:r>
      <w:r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 xml:space="preserve">小姐　</w:t>
      </w:r>
      <w:r w:rsidRPr="007A784E">
        <w:rPr>
          <w:rFonts w:ascii="Arial" w:eastAsia="標楷體" w:hAnsi="Arial" w:cs="Arial"/>
          <w:color w:val="333333"/>
          <w:kern w:val="0"/>
          <w:sz w:val="28"/>
          <w:szCs w:val="28"/>
        </w:rPr>
        <w:t>Tel:(02)7704-5252</w:t>
      </w:r>
      <w:r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 xml:space="preserve">　</w:t>
      </w:r>
      <w:r w:rsidRPr="007A784E">
        <w:rPr>
          <w:rFonts w:ascii="Arial" w:eastAsia="標楷體" w:hAnsi="Arial" w:cs="Arial"/>
          <w:color w:val="333333"/>
          <w:kern w:val="0"/>
          <w:sz w:val="28"/>
          <w:szCs w:val="28"/>
        </w:rPr>
        <w:t>Email: bearchung23@ftis.org.tw</w:t>
      </w:r>
    </w:p>
    <w:p w:rsidR="007A784E" w:rsidRPr="007A784E" w:rsidRDefault="007A784E" w:rsidP="00123116">
      <w:pPr>
        <w:widowControl/>
        <w:spacing w:line="360" w:lineRule="exact"/>
        <w:ind w:left="677"/>
        <w:rPr>
          <w:rFonts w:ascii="Arial" w:eastAsia="標楷體" w:hAnsi="Arial" w:cs="Arial"/>
          <w:color w:val="333333"/>
          <w:kern w:val="0"/>
          <w:sz w:val="28"/>
          <w:szCs w:val="28"/>
        </w:rPr>
      </w:pPr>
      <w:r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>黃瀞萱</w:t>
      </w:r>
      <w:r w:rsidRPr="007A784E">
        <w:rPr>
          <w:rFonts w:ascii="Arial" w:eastAsia="標楷體" w:hAnsi="Arial" w:cs="Arial"/>
          <w:color w:val="333333"/>
          <w:kern w:val="0"/>
          <w:sz w:val="28"/>
          <w:szCs w:val="28"/>
        </w:rPr>
        <w:t xml:space="preserve"> </w:t>
      </w:r>
      <w:r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 xml:space="preserve">小姐　</w:t>
      </w:r>
      <w:r w:rsidRPr="007A784E">
        <w:rPr>
          <w:rFonts w:ascii="Arial" w:eastAsia="標楷體" w:hAnsi="Arial" w:cs="Arial"/>
          <w:color w:val="333333"/>
          <w:kern w:val="0"/>
          <w:sz w:val="28"/>
          <w:szCs w:val="28"/>
        </w:rPr>
        <w:t>Tel:(02)7704-5253</w:t>
      </w:r>
      <w:r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 xml:space="preserve">　</w:t>
      </w:r>
      <w:r w:rsidRPr="007A784E">
        <w:rPr>
          <w:rFonts w:ascii="Arial" w:eastAsia="標楷體" w:hAnsi="Arial" w:cs="Arial"/>
          <w:color w:val="333333"/>
          <w:kern w:val="0"/>
          <w:sz w:val="28"/>
          <w:szCs w:val="28"/>
        </w:rPr>
        <w:t>Email: jing.jsh@ftis.org.tw</w:t>
      </w:r>
    </w:p>
    <w:p w:rsidR="00123116" w:rsidRDefault="007A784E" w:rsidP="00B53675">
      <w:pPr>
        <w:widowControl/>
        <w:spacing w:beforeLines="30" w:line="400" w:lineRule="exact"/>
        <w:rPr>
          <w:rFonts w:ascii="Arial" w:eastAsia="標楷體" w:hAnsi="標楷體" w:cs="Arial"/>
          <w:b/>
          <w:bCs/>
          <w:color w:val="1F3864"/>
          <w:kern w:val="0"/>
          <w:sz w:val="28"/>
          <w:szCs w:val="28"/>
        </w:rPr>
      </w:pPr>
      <w:r w:rsidRPr="007A784E">
        <w:rPr>
          <w:rFonts w:ascii="Arial" w:eastAsia="標楷體" w:hAnsi="標楷體" w:cs="Arial" w:hint="eastAsia"/>
          <w:b/>
          <w:bCs/>
          <w:color w:val="1F3864"/>
          <w:kern w:val="0"/>
          <w:sz w:val="28"/>
          <w:szCs w:val="28"/>
        </w:rPr>
        <w:t>五、注意事項</w:t>
      </w:r>
    </w:p>
    <w:p w:rsidR="00123116" w:rsidRPr="00123116" w:rsidRDefault="00123116" w:rsidP="00B53675">
      <w:pPr>
        <w:widowControl/>
        <w:spacing w:beforeLines="20" w:line="400" w:lineRule="exact"/>
        <w:ind w:leftChars="100" w:left="240"/>
        <w:rPr>
          <w:rFonts w:ascii="Arial" w:eastAsia="標楷體" w:hAnsi="Arial" w:cs="Arial"/>
          <w:color w:val="333333"/>
          <w:kern w:val="0"/>
          <w:sz w:val="28"/>
          <w:szCs w:val="28"/>
        </w:rPr>
      </w:pPr>
      <w:r w:rsidRPr="00123116">
        <w:rPr>
          <w:rFonts w:ascii="Arial" w:eastAsia="標楷體" w:hAnsi="標楷體" w:cs="Arial"/>
          <w:b/>
          <w:bCs/>
          <w:color w:val="1F3864"/>
          <w:kern w:val="0"/>
          <w:sz w:val="28"/>
          <w:szCs w:val="28"/>
        </w:rPr>
        <w:t>◆</w:t>
      </w:r>
      <w:r w:rsidR="007A784E"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>本活動全程免費，敬請提早報名以免向隅。</w:t>
      </w:r>
    </w:p>
    <w:p w:rsidR="00123116" w:rsidRPr="00123116" w:rsidRDefault="00123116" w:rsidP="00B53675">
      <w:pPr>
        <w:widowControl/>
        <w:spacing w:beforeLines="20" w:line="400" w:lineRule="exact"/>
        <w:ind w:leftChars="100" w:left="240"/>
        <w:rPr>
          <w:rFonts w:ascii="Arial" w:eastAsia="標楷體" w:hAnsi="Arial" w:cs="Arial"/>
          <w:color w:val="333333"/>
          <w:kern w:val="0"/>
          <w:sz w:val="28"/>
          <w:szCs w:val="28"/>
        </w:rPr>
      </w:pPr>
      <w:r w:rsidRPr="00123116">
        <w:rPr>
          <w:rFonts w:ascii="Arial" w:eastAsia="標楷體" w:hAnsi="標楷體" w:cs="Arial"/>
          <w:b/>
          <w:bCs/>
          <w:color w:val="1F3864"/>
          <w:kern w:val="0"/>
          <w:sz w:val="28"/>
          <w:szCs w:val="28"/>
        </w:rPr>
        <w:t>◆</w:t>
      </w:r>
      <w:r w:rsidR="007A784E"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>本活動採實體方式，每個場次招收人數約</w:t>
      </w:r>
      <w:r w:rsidR="007A784E" w:rsidRPr="007A784E">
        <w:rPr>
          <w:rFonts w:ascii="Arial" w:eastAsia="標楷體" w:hAnsi="Arial" w:cs="Arial"/>
          <w:color w:val="333333"/>
          <w:kern w:val="0"/>
          <w:sz w:val="28"/>
          <w:szCs w:val="28"/>
        </w:rPr>
        <w:t>50</w:t>
      </w:r>
      <w:r w:rsidR="007A784E"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>名。</w:t>
      </w:r>
    </w:p>
    <w:p w:rsidR="00123116" w:rsidRPr="00123116" w:rsidRDefault="00123116" w:rsidP="00B53675">
      <w:pPr>
        <w:widowControl/>
        <w:spacing w:beforeLines="20" w:line="400" w:lineRule="exact"/>
        <w:ind w:leftChars="100" w:left="520" w:hangingChars="100" w:hanging="280"/>
        <w:rPr>
          <w:rFonts w:ascii="Arial" w:eastAsia="標楷體" w:hAnsi="Arial" w:cs="Arial"/>
          <w:color w:val="333333"/>
          <w:kern w:val="0"/>
          <w:sz w:val="28"/>
          <w:szCs w:val="28"/>
        </w:rPr>
      </w:pPr>
      <w:r w:rsidRPr="00123116">
        <w:rPr>
          <w:rFonts w:ascii="Arial" w:eastAsia="標楷體" w:hAnsi="標楷體" w:cs="Arial"/>
          <w:b/>
          <w:bCs/>
          <w:color w:val="1F3864"/>
          <w:kern w:val="0"/>
          <w:sz w:val="28"/>
          <w:szCs w:val="28"/>
        </w:rPr>
        <w:t>◆</w:t>
      </w:r>
      <w:r w:rsidR="007A784E"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>本活動現場供應茶水，不提供紙杯、杯水及包裝飲用水，請與會來賓自備環保水杯。</w:t>
      </w:r>
    </w:p>
    <w:p w:rsidR="00123116" w:rsidRPr="00123116" w:rsidRDefault="00123116" w:rsidP="00B53675">
      <w:pPr>
        <w:widowControl/>
        <w:spacing w:beforeLines="20" w:line="400" w:lineRule="exact"/>
        <w:ind w:leftChars="100" w:left="520" w:hangingChars="100" w:hanging="280"/>
        <w:rPr>
          <w:rFonts w:ascii="Arial" w:eastAsia="標楷體" w:hAnsi="Arial" w:cs="Arial"/>
          <w:color w:val="333333"/>
          <w:kern w:val="0"/>
          <w:sz w:val="28"/>
          <w:szCs w:val="28"/>
        </w:rPr>
      </w:pPr>
      <w:r w:rsidRPr="00123116">
        <w:rPr>
          <w:rFonts w:ascii="Arial" w:eastAsia="標楷體" w:hAnsi="標楷體" w:cs="Arial"/>
          <w:b/>
          <w:bCs/>
          <w:color w:val="1F3864"/>
          <w:kern w:val="0"/>
          <w:sz w:val="28"/>
          <w:szCs w:val="28"/>
        </w:rPr>
        <w:t>◆</w:t>
      </w:r>
      <w:r w:rsidR="007A784E"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>為落實防疫措施，本活動場地屬於密閉空間，如有需求請自備</w:t>
      </w:r>
      <w:r w:rsidR="007A784E" w:rsidRPr="007A784E">
        <w:rPr>
          <w:rFonts w:ascii="Arial" w:eastAsia="標楷體" w:hAnsi="Arial" w:cs="Arial"/>
          <w:color w:val="333333"/>
          <w:kern w:val="0"/>
          <w:sz w:val="28"/>
          <w:szCs w:val="28"/>
        </w:rPr>
        <w:t>(</w:t>
      </w:r>
      <w:r w:rsidR="007A784E"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>戴</w:t>
      </w:r>
      <w:r w:rsidR="007A784E" w:rsidRPr="007A784E">
        <w:rPr>
          <w:rFonts w:ascii="Arial" w:eastAsia="標楷體" w:hAnsi="Arial" w:cs="Arial"/>
          <w:color w:val="333333"/>
          <w:kern w:val="0"/>
          <w:sz w:val="28"/>
          <w:szCs w:val="28"/>
        </w:rPr>
        <w:t>)</w:t>
      </w:r>
      <w:r w:rsidR="007A784E"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>口罩；若您已有發燒或呼吸道不適症狀，請在家休息做好自主管理。</w:t>
      </w:r>
    </w:p>
    <w:p w:rsidR="004649E5" w:rsidRPr="00123116" w:rsidRDefault="00123116" w:rsidP="00332D39">
      <w:pPr>
        <w:widowControl/>
        <w:spacing w:beforeLines="20" w:line="400" w:lineRule="exact"/>
        <w:ind w:leftChars="100" w:left="520" w:hangingChars="100" w:hanging="280"/>
        <w:rPr>
          <w:rFonts w:ascii="Arial" w:eastAsia="標楷體" w:hAnsi="Arial" w:cs="Arial"/>
        </w:rPr>
      </w:pPr>
      <w:r w:rsidRPr="00123116">
        <w:rPr>
          <w:rFonts w:ascii="Arial" w:eastAsia="標楷體" w:hAnsi="標楷體" w:cs="Arial"/>
          <w:b/>
          <w:bCs/>
          <w:color w:val="1F3864"/>
          <w:kern w:val="0"/>
          <w:sz w:val="28"/>
          <w:szCs w:val="28"/>
        </w:rPr>
        <w:lastRenderedPageBreak/>
        <w:t>◆</w:t>
      </w:r>
      <w:r w:rsidR="007A784E" w:rsidRPr="007A784E">
        <w:rPr>
          <w:rFonts w:ascii="Arial" w:eastAsia="標楷體" w:hAnsi="標楷體" w:cs="Arial"/>
          <w:color w:val="333333"/>
          <w:kern w:val="0"/>
          <w:sz w:val="28"/>
          <w:szCs w:val="28"/>
        </w:rPr>
        <w:t>本活動如遇不可抗拒之因素，經說明會所在地縣、市政府發布停止上班訊息，該場次即延期舉行，辦理日期將另行通知。</w:t>
      </w:r>
    </w:p>
    <w:sectPr w:rsidR="004649E5" w:rsidRPr="00123116" w:rsidSect="007A784E">
      <w:pgSz w:w="11906" w:h="16838"/>
      <w:pgMar w:top="1008" w:right="1008" w:bottom="1008" w:left="1008" w:header="850" w:footer="99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0DF" w:rsidRDefault="00A620DF" w:rsidP="00A620DF">
      <w:r>
        <w:separator/>
      </w:r>
    </w:p>
  </w:endnote>
  <w:endnote w:type="continuationSeparator" w:id="1">
    <w:p w:rsidR="00A620DF" w:rsidRDefault="00A620DF" w:rsidP="00A62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0DF" w:rsidRDefault="00A620DF" w:rsidP="00A620DF">
      <w:r>
        <w:separator/>
      </w:r>
    </w:p>
  </w:footnote>
  <w:footnote w:type="continuationSeparator" w:id="1">
    <w:p w:rsidR="00A620DF" w:rsidRDefault="00A620DF" w:rsidP="00A62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56EF"/>
    <w:multiLevelType w:val="multilevel"/>
    <w:tmpl w:val="BEBE383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A5D00"/>
    <w:multiLevelType w:val="multilevel"/>
    <w:tmpl w:val="FFFA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86318"/>
    <w:multiLevelType w:val="multilevel"/>
    <w:tmpl w:val="D2BC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96099B"/>
    <w:multiLevelType w:val="multilevel"/>
    <w:tmpl w:val="EB966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84E"/>
    <w:rsid w:val="00022E39"/>
    <w:rsid w:val="000E366C"/>
    <w:rsid w:val="00123116"/>
    <w:rsid w:val="00332D39"/>
    <w:rsid w:val="004649E5"/>
    <w:rsid w:val="005004FD"/>
    <w:rsid w:val="007A784E"/>
    <w:rsid w:val="00943969"/>
    <w:rsid w:val="00A620DF"/>
    <w:rsid w:val="00B53675"/>
    <w:rsid w:val="00BE5BBF"/>
    <w:rsid w:val="00C57D15"/>
    <w:rsid w:val="00E95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E5"/>
    <w:pPr>
      <w:widowControl w:val="0"/>
    </w:pPr>
  </w:style>
  <w:style w:type="paragraph" w:styleId="2">
    <w:name w:val="heading 2"/>
    <w:basedOn w:val="a"/>
    <w:link w:val="20"/>
    <w:uiPriority w:val="9"/>
    <w:qFormat/>
    <w:rsid w:val="0012311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2311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semiHidden/>
    <w:unhideWhenUsed/>
    <w:rsid w:val="00A62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620D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62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620DF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53675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746">
          <w:marLeft w:val="0"/>
          <w:marRight w:val="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169">
          <w:marLeft w:val="0"/>
          <w:marRight w:val="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149">
          <w:marLeft w:val="0"/>
          <w:marRight w:val="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525">
          <w:marLeft w:val="0"/>
          <w:marRight w:val="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ofvuUSwP3GHFPeb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Company>C.M.T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3</cp:revision>
  <dcterms:created xsi:type="dcterms:W3CDTF">2024-07-12T09:16:00Z</dcterms:created>
  <dcterms:modified xsi:type="dcterms:W3CDTF">2024-07-12T09:16:00Z</dcterms:modified>
</cp:coreProperties>
</file>