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006" w:rsidRPr="00F74CE7" w:rsidRDefault="00787006" w:rsidP="00F74CE7">
      <w:pPr>
        <w:jc w:val="center"/>
        <w:rPr>
          <w:sz w:val="28"/>
          <w:szCs w:val="28"/>
        </w:rPr>
      </w:pPr>
      <w:r w:rsidRPr="00F74CE7">
        <w:rPr>
          <w:rFonts w:hint="eastAsia"/>
          <w:sz w:val="28"/>
          <w:szCs w:val="28"/>
        </w:rPr>
        <w:t>歡迎</w:t>
      </w:r>
      <w:r w:rsidR="009561EA">
        <w:rPr>
          <w:rFonts w:hint="eastAsia"/>
          <w:sz w:val="28"/>
          <w:szCs w:val="28"/>
        </w:rPr>
        <w:t>全國民眾</w:t>
      </w:r>
      <w:r w:rsidRPr="00F74CE7">
        <w:rPr>
          <w:rFonts w:hint="eastAsia"/>
          <w:sz w:val="28"/>
          <w:szCs w:val="28"/>
        </w:rPr>
        <w:t>蒞臨</w:t>
      </w:r>
      <w:r w:rsidRPr="00F74CE7">
        <w:rPr>
          <w:rFonts w:hint="eastAsia"/>
          <w:sz w:val="28"/>
          <w:szCs w:val="28"/>
        </w:rPr>
        <w:t>2015</w:t>
      </w:r>
      <w:r w:rsidRPr="00F74CE7">
        <w:rPr>
          <w:rFonts w:hint="eastAsia"/>
          <w:sz w:val="28"/>
          <w:szCs w:val="28"/>
        </w:rPr>
        <w:t>社頭織襪芭樂節活動</w:t>
      </w:r>
    </w:p>
    <w:p w:rsidR="00787006" w:rsidRDefault="00787006" w:rsidP="00787006">
      <w:pPr>
        <w:ind w:firstLineChars="200" w:firstLine="480"/>
      </w:pPr>
      <w:r>
        <w:rPr>
          <w:rFonts w:hint="eastAsia"/>
        </w:rPr>
        <w:t>2015</w:t>
      </w:r>
      <w:r>
        <w:rPr>
          <w:rFonts w:hint="eastAsia"/>
        </w:rPr>
        <w:t>社</w:t>
      </w:r>
      <w:proofErr w:type="gramStart"/>
      <w:r>
        <w:rPr>
          <w:rFonts w:hint="eastAsia"/>
        </w:rPr>
        <w:t>頭織襪</w:t>
      </w:r>
      <w:proofErr w:type="gramEnd"/>
      <w:r>
        <w:rPr>
          <w:rFonts w:hint="eastAsia"/>
        </w:rPr>
        <w:t>芭樂節記者會，</w:t>
      </w:r>
      <w:r>
        <w:rPr>
          <w:rFonts w:hint="eastAsia"/>
        </w:rPr>
        <w:t>8</w:t>
      </w:r>
      <w:r>
        <w:rPr>
          <w:rFonts w:hint="eastAsia"/>
        </w:rPr>
        <w:t>日在社頭鄉公所前廣場舉辦，平儀</w:t>
      </w:r>
      <w:proofErr w:type="gramStart"/>
      <w:r>
        <w:rPr>
          <w:rFonts w:hint="eastAsia"/>
        </w:rPr>
        <w:t>代表織襪</w:t>
      </w:r>
      <w:proofErr w:type="gramEnd"/>
      <w:r>
        <w:rPr>
          <w:rFonts w:hint="eastAsia"/>
        </w:rPr>
        <w:t>業出席，除了感謝劉錦昌鄉長</w:t>
      </w:r>
      <w:proofErr w:type="gramStart"/>
      <w:r>
        <w:rPr>
          <w:rFonts w:hint="eastAsia"/>
        </w:rPr>
        <w:t>對織襪</w:t>
      </w:r>
      <w:proofErr w:type="gramEnd"/>
      <w:r>
        <w:rPr>
          <w:rFonts w:hint="eastAsia"/>
        </w:rPr>
        <w:t>業的支持，也感謝鄉民代表會所有代表、各村村長、鄉公所長官、達德商工師生、工研院…等的協助，希望今年來參觀</w:t>
      </w:r>
      <w:r w:rsidR="00F74CE7">
        <w:rPr>
          <w:rFonts w:hint="eastAsia"/>
        </w:rPr>
        <w:t>12</w:t>
      </w:r>
      <w:r w:rsidR="00F74CE7">
        <w:rPr>
          <w:rFonts w:hint="eastAsia"/>
        </w:rPr>
        <w:t>月</w:t>
      </w:r>
      <w:r w:rsidR="00F74CE7">
        <w:rPr>
          <w:rFonts w:hint="eastAsia"/>
        </w:rPr>
        <w:t>11</w:t>
      </w:r>
      <w:r w:rsidR="00F74CE7">
        <w:rPr>
          <w:rFonts w:hint="eastAsia"/>
        </w:rPr>
        <w:t>日</w:t>
      </w:r>
      <w:r w:rsidR="00F74CE7">
        <w:rPr>
          <w:rFonts w:hint="eastAsia"/>
        </w:rPr>
        <w:t>~13</w:t>
      </w:r>
      <w:r w:rsidR="00F74CE7">
        <w:rPr>
          <w:rFonts w:hint="eastAsia"/>
        </w:rPr>
        <w:t>日在社頭果菜市場舉辦</w:t>
      </w:r>
      <w:proofErr w:type="gramStart"/>
      <w:r w:rsidR="00F74CE7">
        <w:rPr>
          <w:rFonts w:hint="eastAsia"/>
        </w:rPr>
        <w:t>的</w:t>
      </w:r>
      <w:r>
        <w:rPr>
          <w:rFonts w:hint="eastAsia"/>
        </w:rPr>
        <w:t>織襪芭樂</w:t>
      </w:r>
      <w:proofErr w:type="gramEnd"/>
      <w:r>
        <w:rPr>
          <w:rFonts w:hint="eastAsia"/>
        </w:rPr>
        <w:t>節貴賓，能突破三十萬人！</w:t>
      </w:r>
    </w:p>
    <w:p w:rsidR="000E7B47" w:rsidRDefault="00787006" w:rsidP="00437634">
      <w:pPr>
        <w:spacing w:beforeLines="50"/>
        <w:ind w:firstLineChars="200" w:firstLine="480"/>
      </w:pPr>
      <w:r>
        <w:rPr>
          <w:rFonts w:hint="eastAsia"/>
        </w:rPr>
        <w:t>最後我呼籲所有的鄉內前輩、長官，全力支持我們劉錦昌鄉長，從縣政府、中央政府爭取更多的經費，帶領我們社頭鄉</w:t>
      </w:r>
      <w:proofErr w:type="gramStart"/>
      <w:r>
        <w:rPr>
          <w:rFonts w:hint="eastAsia"/>
        </w:rPr>
        <w:t>的襪廠</w:t>
      </w:r>
      <w:proofErr w:type="gramEnd"/>
      <w:r>
        <w:rPr>
          <w:rFonts w:hint="eastAsia"/>
        </w:rPr>
        <w:t>、芭樂農，到外鄉鎮，甚至台中、台北，做大型的展售會，</w:t>
      </w:r>
      <w:proofErr w:type="gramStart"/>
      <w:r>
        <w:rPr>
          <w:rFonts w:hint="eastAsia"/>
        </w:rPr>
        <w:t>讓社頭的襪廠</w:t>
      </w:r>
      <w:proofErr w:type="gramEnd"/>
      <w:r>
        <w:rPr>
          <w:rFonts w:hint="eastAsia"/>
        </w:rPr>
        <w:t>、芭樂農繼續發光發亮，業績長紅，賺大錢！</w:t>
      </w:r>
    </w:p>
    <w:p w:rsidR="009561EA" w:rsidRPr="009561EA" w:rsidRDefault="009561EA" w:rsidP="00437634">
      <w:pPr>
        <w:spacing w:beforeLines="50"/>
        <w:ind w:leftChars="600" w:left="1440"/>
        <w:rPr>
          <w:sz w:val="28"/>
          <w:szCs w:val="28"/>
        </w:rPr>
      </w:pPr>
      <w:r w:rsidRPr="009561EA">
        <w:rPr>
          <w:rStyle w:val="a9"/>
          <w:rFonts w:ascii="Arial" w:hAnsi="Arial" w:cs="Arial"/>
          <w:sz w:val="28"/>
          <w:szCs w:val="28"/>
        </w:rPr>
        <w:t>理事長</w:t>
      </w:r>
      <w:r>
        <w:rPr>
          <w:rStyle w:val="a9"/>
          <w:rFonts w:ascii="Arial" w:hAnsi="Arial" w:cs="Arial" w:hint="eastAsia"/>
          <w:sz w:val="28"/>
          <w:szCs w:val="28"/>
        </w:rPr>
        <w:t xml:space="preserve"> </w:t>
      </w:r>
      <w:r w:rsidRPr="009561EA">
        <w:rPr>
          <w:rStyle w:val="a9"/>
          <w:rFonts w:ascii="Arial" w:hAnsi="Arial" w:cs="Arial"/>
          <w:sz w:val="28"/>
          <w:szCs w:val="28"/>
        </w:rPr>
        <w:t>魏平儀</w:t>
      </w:r>
      <w:r>
        <w:rPr>
          <w:rStyle w:val="a9"/>
          <w:rFonts w:ascii="Arial" w:hAnsi="Arial" w:cs="Arial" w:hint="eastAsia"/>
          <w:sz w:val="28"/>
          <w:szCs w:val="28"/>
        </w:rPr>
        <w:t xml:space="preserve"> </w:t>
      </w:r>
      <w:r w:rsidRPr="009561EA">
        <w:rPr>
          <w:rStyle w:val="a9"/>
          <w:rFonts w:ascii="Arial" w:hAnsi="Arial" w:cs="Arial"/>
          <w:sz w:val="28"/>
          <w:szCs w:val="28"/>
        </w:rPr>
        <w:t>敬上</w:t>
      </w:r>
      <w:r w:rsidR="00437634">
        <w:rPr>
          <w:rStyle w:val="a9"/>
          <w:rFonts w:ascii="Arial" w:hAnsi="Arial" w:cs="Arial"/>
          <w:sz w:val="28"/>
          <w:szCs w:val="28"/>
        </w:rPr>
        <w:t>2015.1</w:t>
      </w:r>
      <w:r w:rsidR="00437634">
        <w:rPr>
          <w:rStyle w:val="a9"/>
          <w:rFonts w:ascii="Arial" w:hAnsi="Arial" w:cs="Arial" w:hint="eastAsia"/>
          <w:sz w:val="28"/>
          <w:szCs w:val="28"/>
        </w:rPr>
        <w:t>2</w:t>
      </w:r>
      <w:r w:rsidRPr="009561EA">
        <w:rPr>
          <w:rStyle w:val="a9"/>
          <w:rFonts w:ascii="Arial" w:hAnsi="Arial" w:cs="Arial"/>
          <w:sz w:val="28"/>
          <w:szCs w:val="28"/>
        </w:rPr>
        <w:t>.8</w:t>
      </w:r>
    </w:p>
    <w:p w:rsidR="00787006" w:rsidRDefault="00F74CE7" w:rsidP="000D5AB4">
      <w:pPr>
        <w:spacing w:beforeLines="50"/>
        <w:ind w:firstLineChars="200" w:firstLine="48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2423160</wp:posOffset>
            </wp:positionV>
            <wp:extent cx="3562350" cy="2004060"/>
            <wp:effectExtent l="19050" t="0" r="0" b="0"/>
            <wp:wrapTight wrapText="bothSides">
              <wp:wrapPolygon edited="0">
                <wp:start x="-116" y="0"/>
                <wp:lineTo x="-116" y="21354"/>
                <wp:lineTo x="21600" y="21354"/>
                <wp:lineTo x="21600" y="0"/>
                <wp:lineTo x="-116" y="0"/>
              </wp:wrapPolygon>
            </wp:wrapTight>
            <wp:docPr id="4" name="圖片 3" descr="144973736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73736020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2004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4366260</wp:posOffset>
            </wp:positionV>
            <wp:extent cx="3782695" cy="2125980"/>
            <wp:effectExtent l="19050" t="0" r="8255" b="0"/>
            <wp:wrapTight wrapText="bothSides">
              <wp:wrapPolygon edited="0">
                <wp:start x="-109" y="0"/>
                <wp:lineTo x="-109" y="21484"/>
                <wp:lineTo x="21647" y="21484"/>
                <wp:lineTo x="21647" y="0"/>
                <wp:lineTo x="-109" y="0"/>
              </wp:wrapPolygon>
            </wp:wrapTight>
            <wp:docPr id="2" name="圖片 1" descr="1449737277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73727783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695" cy="2125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034790" cy="2265957"/>
            <wp:effectExtent l="19050" t="0" r="3810" b="0"/>
            <wp:docPr id="1" name="圖片 0" descr="1449737264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97372647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212" cy="2264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7006" w:rsidSect="009561E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1EA" w:rsidRDefault="009561EA" w:rsidP="009561EA">
      <w:r>
        <w:separator/>
      </w:r>
    </w:p>
  </w:endnote>
  <w:endnote w:type="continuationSeparator" w:id="0">
    <w:p w:rsidR="009561EA" w:rsidRDefault="009561EA" w:rsidP="009561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1EA" w:rsidRDefault="009561EA" w:rsidP="009561EA">
      <w:r>
        <w:separator/>
      </w:r>
    </w:p>
  </w:footnote>
  <w:footnote w:type="continuationSeparator" w:id="0">
    <w:p w:rsidR="009561EA" w:rsidRDefault="009561EA" w:rsidP="009561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006"/>
    <w:rsid w:val="000D5AB4"/>
    <w:rsid w:val="000E7B47"/>
    <w:rsid w:val="00437634"/>
    <w:rsid w:val="00787006"/>
    <w:rsid w:val="009561EA"/>
    <w:rsid w:val="00A3519E"/>
    <w:rsid w:val="00F7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74CE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5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9561EA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561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9561EA"/>
    <w:rPr>
      <w:sz w:val="20"/>
      <w:szCs w:val="20"/>
    </w:rPr>
  </w:style>
  <w:style w:type="character" w:styleId="a9">
    <w:name w:val="Strong"/>
    <w:basedOn w:val="a0"/>
    <w:uiPriority w:val="22"/>
    <w:qFormat/>
    <w:rsid w:val="009561EA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251</Characters>
  <Application>Microsoft Office Word</Application>
  <DocSecurity>0</DocSecurity>
  <Lines>2</Lines>
  <Paragraphs>1</Paragraphs>
  <ScaleCrop>false</ScaleCrop>
  <Company>HOME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2015-12-10T08:57:00Z</dcterms:created>
  <dcterms:modified xsi:type="dcterms:W3CDTF">2015-12-14T01:09:00Z</dcterms:modified>
</cp:coreProperties>
</file>