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29" w:rsidRPr="00737392" w:rsidRDefault="00E002E0" w:rsidP="00737392">
      <w:pPr>
        <w:pStyle w:val="aa"/>
        <w:spacing w:line="400" w:lineRule="exact"/>
      </w:pPr>
      <w:r w:rsidRPr="00D43E0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-25400</wp:posOffset>
            </wp:positionV>
            <wp:extent cx="6223635" cy="3282950"/>
            <wp:effectExtent l="0" t="0" r="5715" b="0"/>
            <wp:wrapTopAndBottom/>
            <wp:docPr id="429485308" name="圖片 42948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172" b="12815"/>
                    <a:stretch/>
                  </pic:blipFill>
                  <pic:spPr bwMode="auto">
                    <a:xfrm>
                      <a:off x="0" y="0"/>
                      <a:ext cx="622363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0129" w:rsidRPr="00B00129">
        <w:rPr>
          <w:rFonts w:ascii="Segoe UI Emoji" w:eastAsia="微軟正黑體" w:hAnsi="Segoe UI Emoji" w:cs="Segoe UI Emoji"/>
        </w:rPr>
        <w:t>🔥</w:t>
      </w:r>
      <w:r w:rsidR="00B00129" w:rsidRPr="00B00129">
        <w:rPr>
          <w:rFonts w:ascii="微軟正黑體" w:eastAsia="微軟正黑體" w:hAnsi="微軟正黑體"/>
        </w:rPr>
        <w:t>AI浪潮來襲</w:t>
      </w:r>
      <w:r w:rsidR="00B00129" w:rsidRPr="00B00129">
        <w:rPr>
          <w:rFonts w:ascii="Segoe UI Emoji" w:eastAsia="微軟正黑體" w:hAnsi="Segoe UI Emoji" w:cs="Segoe UI Emoji"/>
        </w:rPr>
        <w:t>🔥</w:t>
      </w:r>
      <w:r w:rsidR="00004D0F" w:rsidRPr="00004D0F">
        <w:rPr>
          <w:rFonts w:ascii="微軟正黑體" w:eastAsia="微軟正黑體" w:hAnsi="微軟正黑體"/>
        </w:rPr>
        <w:t>改變我們消費和內容創作的方式</w:t>
      </w:r>
      <w:r w:rsidR="00B00129" w:rsidRPr="00B00129">
        <w:rPr>
          <w:rFonts w:ascii="微軟正黑體" w:eastAsia="微軟正黑體" w:hAnsi="微軟正黑體"/>
        </w:rPr>
        <w:t>，</w:t>
      </w:r>
      <w:r w:rsidR="0057019D">
        <w:rPr>
          <w:rFonts w:ascii="微軟正黑體" w:eastAsia="微軟正黑體" w:hAnsi="微軟正黑體" w:hint="eastAsia"/>
        </w:rPr>
        <w:t>您跟上了嗎?</w:t>
      </w:r>
    </w:p>
    <w:p w:rsidR="00413126" w:rsidRDefault="00B00129" w:rsidP="00737392">
      <w:pPr>
        <w:spacing w:line="400" w:lineRule="exact"/>
        <w:rPr>
          <w:rFonts w:ascii="微軟正黑體" w:eastAsia="微軟正黑體" w:hAnsi="微軟正黑體"/>
        </w:rPr>
      </w:pPr>
      <w:r w:rsidRPr="00B00129">
        <w:rPr>
          <w:rFonts w:ascii="Segoe UI Emoji" w:eastAsia="微軟正黑體" w:hAnsi="Segoe UI Emoji" w:cs="Segoe UI Emoji"/>
        </w:rPr>
        <w:t>🌐</w:t>
      </w:r>
      <w:r w:rsidRPr="00B00129">
        <w:rPr>
          <w:rFonts w:ascii="微軟正黑體" w:eastAsia="微軟正黑體" w:hAnsi="微軟正黑體"/>
        </w:rPr>
        <w:t>在這場研討會，我們將分享如何利用</w:t>
      </w:r>
      <w:r>
        <w:rPr>
          <w:rFonts w:ascii="微軟正黑體" w:eastAsia="微軟正黑體" w:hAnsi="微軟正黑體" w:hint="eastAsia"/>
        </w:rPr>
        <w:t>最新</w:t>
      </w:r>
      <w:r w:rsidRPr="00B00129">
        <w:rPr>
          <w:rFonts w:ascii="微軟正黑體" w:eastAsia="微軟正黑體" w:hAnsi="微軟正黑體"/>
        </w:rPr>
        <w:t>AI工具提升行銷成效</w:t>
      </w:r>
      <w:r>
        <w:rPr>
          <w:rFonts w:ascii="微軟正黑體" w:eastAsia="微軟正黑體" w:hAnsi="微軟正黑體" w:hint="eastAsia"/>
        </w:rPr>
        <w:t>，</w:t>
      </w:r>
      <w:r w:rsidR="00524622">
        <w:rPr>
          <w:rFonts w:ascii="微軟正黑體" w:eastAsia="微軟正黑體" w:hAnsi="微軟正黑體" w:hint="eastAsia"/>
        </w:rPr>
        <w:t>以</w:t>
      </w:r>
      <w:r w:rsidR="00342999">
        <w:rPr>
          <w:rFonts w:ascii="微軟正黑體" w:eastAsia="微軟正黑體" w:hAnsi="微軟正黑體" w:hint="eastAsia"/>
        </w:rPr>
        <w:t>及</w:t>
      </w:r>
      <w:r w:rsidR="00004D0F">
        <w:rPr>
          <w:rFonts w:ascii="微軟正黑體" w:eastAsia="微軟正黑體" w:hAnsi="微軟正黑體" w:hint="eastAsia"/>
        </w:rPr>
        <w:t>利用</w:t>
      </w:r>
      <w:r w:rsidR="00017071">
        <w:rPr>
          <w:rFonts w:ascii="微軟正黑體" w:eastAsia="微軟正黑體" w:hAnsi="微軟正黑體" w:hint="eastAsia"/>
        </w:rPr>
        <w:t>爆紅A</w:t>
      </w:r>
      <w:r w:rsidR="00017071">
        <w:rPr>
          <w:rFonts w:ascii="微軟正黑體" w:eastAsia="微軟正黑體" w:hAnsi="微軟正黑體"/>
        </w:rPr>
        <w:t>I</w:t>
      </w:r>
      <w:r w:rsidR="00017071">
        <w:rPr>
          <w:rFonts w:ascii="微軟正黑體" w:eastAsia="微軟正黑體" w:hAnsi="微軟正黑體" w:hint="eastAsia"/>
        </w:rPr>
        <w:t>機器人</w:t>
      </w:r>
      <w:proofErr w:type="spellStart"/>
      <w:r w:rsidR="00004D0F">
        <w:rPr>
          <w:rFonts w:ascii="微軟正黑體" w:eastAsia="微軟正黑體" w:hAnsi="微軟正黑體" w:hint="eastAsia"/>
        </w:rPr>
        <w:t>C</w:t>
      </w:r>
      <w:r w:rsidR="00004D0F">
        <w:rPr>
          <w:rFonts w:ascii="微軟正黑體" w:eastAsia="微軟正黑體" w:hAnsi="微軟正黑體"/>
        </w:rPr>
        <w:t>hatGPT</w:t>
      </w:r>
      <w:proofErr w:type="spellEnd"/>
      <w:r w:rsidR="00004D0F">
        <w:rPr>
          <w:rFonts w:ascii="微軟正黑體" w:eastAsia="微軟正黑體" w:hAnsi="微軟正黑體" w:hint="eastAsia"/>
        </w:rPr>
        <w:t>教您寫出自帶流量的好文章，</w:t>
      </w:r>
      <w:r w:rsidR="00524622">
        <w:rPr>
          <w:rFonts w:ascii="微軟正黑體" w:eastAsia="微軟正黑體" w:hAnsi="微軟正黑體" w:hint="eastAsia"/>
        </w:rPr>
        <w:t>整合</w:t>
      </w:r>
      <w:r w:rsidR="00524622" w:rsidRPr="00524622">
        <w:rPr>
          <w:rFonts w:ascii="微軟正黑體" w:eastAsia="微軟正黑體" w:hAnsi="微軟正黑體"/>
        </w:rPr>
        <w:t>關鍵字、內容面、技術面</w:t>
      </w:r>
      <w:r w:rsidR="00524622" w:rsidRPr="00524622">
        <w:rPr>
          <w:rFonts w:ascii="微軟正黑體" w:eastAsia="微軟正黑體" w:hAnsi="微軟正黑體" w:hint="eastAsia"/>
        </w:rPr>
        <w:t>，</w:t>
      </w:r>
      <w:r w:rsidR="00017071" w:rsidRPr="00017071">
        <w:rPr>
          <w:rFonts w:ascii="微軟正黑體" w:eastAsia="微軟正黑體" w:hAnsi="微軟正黑體"/>
        </w:rPr>
        <w:t>創造精準又吸睛的</w:t>
      </w:r>
      <w:r w:rsidR="00AB090F">
        <w:rPr>
          <w:rFonts w:ascii="微軟正黑體" w:eastAsia="微軟正黑體" w:hAnsi="微軟正黑體" w:hint="eastAsia"/>
        </w:rPr>
        <w:t>內容讓買主</w:t>
      </w:r>
      <w:r w:rsidR="00CF08CB">
        <w:rPr>
          <w:rFonts w:ascii="微軟正黑體" w:eastAsia="微軟正黑體" w:hAnsi="微軟正黑體" w:hint="eastAsia"/>
        </w:rPr>
        <w:t>自動</w:t>
      </w:r>
      <w:r w:rsidR="00AB090F">
        <w:rPr>
          <w:rFonts w:ascii="微軟正黑體" w:eastAsia="微軟正黑體" w:hAnsi="微軟正黑體" w:hint="eastAsia"/>
        </w:rPr>
        <w:t>找上門</w:t>
      </w:r>
      <w:r w:rsidR="00CF08CB">
        <w:rPr>
          <w:rFonts w:ascii="微軟正黑體" w:eastAsia="微軟正黑體" w:hAnsi="微軟正黑體" w:hint="eastAsia"/>
        </w:rPr>
        <w:t>!</w:t>
      </w:r>
    </w:p>
    <w:p w:rsidR="00B00129" w:rsidRPr="00B00129" w:rsidRDefault="00413126" w:rsidP="00737392">
      <w:pPr>
        <w:spacing w:line="400" w:lineRule="exact"/>
        <w:rPr>
          <w:rFonts w:ascii="微軟正黑體" w:eastAsia="微軟正黑體" w:hAnsi="微軟正黑體"/>
        </w:rPr>
      </w:pPr>
      <w:r w:rsidRPr="00413126">
        <w:rPr>
          <w:rFonts w:ascii="Segoe UI Emoji" w:eastAsia="微軟正黑體" w:hAnsi="Segoe UI Emoji" w:cs="Segoe UI Emoji"/>
        </w:rPr>
        <w:t>⭐️</w:t>
      </w:r>
      <w:r w:rsidR="00342999">
        <w:rPr>
          <w:rFonts w:ascii="微軟正黑體" w:eastAsia="微軟正黑體" w:hAnsi="微軟正黑體" w:hint="eastAsia"/>
        </w:rPr>
        <w:t>快跟</w:t>
      </w:r>
      <w:r w:rsidR="003607B2" w:rsidRPr="003607B2">
        <w:rPr>
          <w:rFonts w:ascii="微軟正黑體" w:eastAsia="微軟正黑體" w:hAnsi="微軟正黑體"/>
        </w:rPr>
        <w:t>我們一起</w:t>
      </w:r>
      <w:r w:rsidR="00524622">
        <w:rPr>
          <w:rFonts w:ascii="微軟正黑體" w:eastAsia="微軟正黑體" w:hAnsi="微軟正黑體" w:hint="eastAsia"/>
        </w:rPr>
        <w:t>來</w:t>
      </w:r>
      <w:r w:rsidR="003607B2" w:rsidRPr="003607B2">
        <w:rPr>
          <w:rFonts w:ascii="微軟正黑體" w:eastAsia="微軟正黑體" w:hAnsi="微軟正黑體"/>
        </w:rPr>
        <w:t>揭開AI在數位行銷</w:t>
      </w:r>
      <w:r w:rsidR="00205EEB">
        <w:rPr>
          <w:rFonts w:ascii="微軟正黑體" w:eastAsia="微軟正黑體" w:hAnsi="微軟正黑體" w:hint="eastAsia"/>
        </w:rPr>
        <w:t>的</w:t>
      </w:r>
      <w:r w:rsidR="003607B2" w:rsidRPr="003607B2">
        <w:rPr>
          <w:rFonts w:ascii="微軟正黑體" w:eastAsia="微軟正黑體" w:hAnsi="微軟正黑體"/>
        </w:rPr>
        <w:t>無窮可能，</w:t>
      </w:r>
      <w:r w:rsidR="00CC2821">
        <w:rPr>
          <w:rFonts w:ascii="微軟正黑體" w:eastAsia="微軟正黑體" w:hAnsi="微軟正黑體" w:hint="eastAsia"/>
        </w:rPr>
        <w:t>火速</w:t>
      </w:r>
      <w:r w:rsidR="003607B2" w:rsidRPr="003607B2">
        <w:rPr>
          <w:rFonts w:ascii="微軟正黑體" w:eastAsia="微軟正黑體" w:hAnsi="微軟正黑體"/>
        </w:rPr>
        <w:t>提升</w:t>
      </w:r>
      <w:r w:rsidR="00342999">
        <w:rPr>
          <w:rFonts w:ascii="微軟正黑體" w:eastAsia="微軟正黑體" w:hAnsi="微軟正黑體" w:hint="eastAsia"/>
        </w:rPr>
        <w:t>您的</w:t>
      </w:r>
      <w:r w:rsidR="003607B2" w:rsidRPr="003607B2">
        <w:rPr>
          <w:rFonts w:ascii="微軟正黑體" w:eastAsia="微軟正黑體" w:hAnsi="微軟正黑體"/>
        </w:rPr>
        <w:t>行銷生產力！</w:t>
      </w:r>
      <w:r>
        <w:rPr>
          <w:rFonts w:ascii="微軟正黑體" w:eastAsia="微軟正黑體" w:hAnsi="微軟正黑體" w:hint="eastAsia"/>
        </w:rPr>
        <w:t>課程免費，</w:t>
      </w:r>
      <w:r w:rsidR="00524622">
        <w:rPr>
          <w:rFonts w:ascii="微軟正黑體" w:eastAsia="微軟正黑體" w:hAnsi="微軟正黑體" w:hint="eastAsia"/>
        </w:rPr>
        <w:t>立即報名</w:t>
      </w:r>
      <w:r w:rsidR="00E96903">
        <w:rPr>
          <w:rFonts w:ascii="微軟正黑體" w:eastAsia="微軟正黑體" w:hAnsi="微軟正黑體"/>
        </w:rPr>
        <w:t>!</w:t>
      </w:r>
      <w:hyperlink r:id="rId8" w:history="1">
        <w:r w:rsidR="00AB2D72" w:rsidRPr="00E96903">
          <w:rPr>
            <w:rStyle w:val="a9"/>
            <w:rFonts w:ascii="微軟正黑體" w:eastAsia="微軟正黑體" w:hAnsi="微軟正黑體"/>
          </w:rPr>
          <w:t>https://events.taiwantrade.com/2023Hosiery</w:t>
        </w:r>
      </w:hyperlink>
    </w:p>
    <w:p w:rsidR="00D43E01" w:rsidRDefault="00D43E01" w:rsidP="00483371">
      <w:pPr>
        <w:spacing w:line="400" w:lineRule="exact"/>
        <w:rPr>
          <w:rFonts w:ascii="微軟正黑體" w:eastAsia="微軟正黑體" w:hAnsi="微軟正黑體"/>
          <w:b/>
          <w:bCs/>
        </w:rPr>
      </w:pPr>
    </w:p>
    <w:p w:rsidR="00077ED8" w:rsidRPr="003639F1" w:rsidRDefault="00077ED8" w:rsidP="00483371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3639F1">
        <w:rPr>
          <w:rFonts w:ascii="微軟正黑體" w:eastAsia="微軟正黑體" w:hAnsi="微軟正黑體" w:hint="eastAsia"/>
          <w:b/>
          <w:bCs/>
        </w:rPr>
        <w:t xml:space="preserve">日期: </w:t>
      </w:r>
      <w:r w:rsidRPr="003639F1">
        <w:rPr>
          <w:rFonts w:ascii="微軟正黑體" w:eastAsia="微軟正黑體" w:hAnsi="微軟正黑體"/>
          <w:b/>
          <w:bCs/>
        </w:rPr>
        <w:t xml:space="preserve">10. </w:t>
      </w:r>
      <w:r w:rsidR="00D14DCF" w:rsidRPr="003639F1">
        <w:rPr>
          <w:rFonts w:ascii="微軟正黑體" w:eastAsia="微軟正黑體" w:hAnsi="微軟正黑體"/>
          <w:b/>
          <w:bCs/>
        </w:rPr>
        <w:t>3</w:t>
      </w:r>
      <w:r w:rsidRPr="003639F1">
        <w:rPr>
          <w:rFonts w:ascii="微軟正黑體" w:eastAsia="微軟正黑體" w:hAnsi="微軟正黑體"/>
          <w:b/>
          <w:bCs/>
        </w:rPr>
        <w:t>(</w:t>
      </w:r>
      <w:r w:rsidR="006D1EE5" w:rsidRPr="003639F1">
        <w:rPr>
          <w:rFonts w:ascii="微軟正黑體" w:eastAsia="微軟正黑體" w:hAnsi="微軟正黑體" w:hint="eastAsia"/>
          <w:b/>
          <w:bCs/>
        </w:rPr>
        <w:t>二</w:t>
      </w:r>
      <w:r w:rsidRPr="003639F1">
        <w:rPr>
          <w:rFonts w:ascii="微軟正黑體" w:eastAsia="微軟正黑體" w:hAnsi="微軟正黑體"/>
          <w:b/>
          <w:bCs/>
        </w:rPr>
        <w:t>)14:00-16:</w:t>
      </w:r>
      <w:r w:rsidR="00BC3085">
        <w:rPr>
          <w:rFonts w:ascii="微軟正黑體" w:eastAsia="微軟正黑體" w:hAnsi="微軟正黑體"/>
          <w:b/>
          <w:bCs/>
        </w:rPr>
        <w:t>2</w:t>
      </w:r>
      <w:r w:rsidRPr="003639F1">
        <w:rPr>
          <w:rFonts w:ascii="微軟正黑體" w:eastAsia="微軟正黑體" w:hAnsi="微軟正黑體"/>
          <w:b/>
          <w:bCs/>
        </w:rPr>
        <w:t>0 PM</w:t>
      </w:r>
    </w:p>
    <w:p w:rsidR="00077ED8" w:rsidRPr="003639F1" w:rsidRDefault="00077ED8" w:rsidP="00483371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3639F1">
        <w:rPr>
          <w:rFonts w:ascii="微軟正黑體" w:eastAsia="微軟正黑體" w:hAnsi="微軟正黑體" w:hint="eastAsia"/>
          <w:b/>
          <w:bCs/>
        </w:rPr>
        <w:lastRenderedPageBreak/>
        <w:t xml:space="preserve">地點: 織足藏樂館 </w:t>
      </w:r>
      <w:r w:rsidRPr="003639F1">
        <w:rPr>
          <w:rFonts w:ascii="微軟正黑體" w:eastAsia="微軟正黑體" w:hAnsi="微軟正黑體"/>
          <w:b/>
          <w:bCs/>
        </w:rPr>
        <w:t>2</w:t>
      </w:r>
      <w:r w:rsidRPr="003639F1">
        <w:rPr>
          <w:rFonts w:ascii="微軟正黑體" w:eastAsia="微軟正黑體" w:hAnsi="微軟正黑體" w:hint="eastAsia"/>
          <w:b/>
          <w:bCs/>
        </w:rPr>
        <w:t>樓國際會議廳(彰化社頭</w:t>
      </w:r>
      <w:r w:rsidRPr="003639F1">
        <w:rPr>
          <w:rFonts w:ascii="微軟正黑體" w:eastAsia="微軟正黑體" w:hAnsi="微軟正黑體"/>
          <w:b/>
          <w:bCs/>
        </w:rPr>
        <w:t>員集路三段706巷25號</w:t>
      </w:r>
      <w:r w:rsidRPr="003639F1">
        <w:rPr>
          <w:rFonts w:ascii="微軟正黑體" w:eastAsia="微軟正黑體" w:hAnsi="微軟正黑體" w:hint="eastAsia"/>
          <w:b/>
          <w:bCs/>
        </w:rPr>
        <w:t>)</w:t>
      </w:r>
    </w:p>
    <w:p w:rsidR="00077ED8" w:rsidRPr="003639F1" w:rsidRDefault="00077ED8" w:rsidP="00483371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3639F1">
        <w:rPr>
          <w:rFonts w:ascii="微軟正黑體" w:eastAsia="微軟正黑體" w:hAnsi="微軟正黑體" w:hint="eastAsia"/>
          <w:b/>
          <w:bCs/>
        </w:rPr>
        <w:t xml:space="preserve">議程: </w:t>
      </w:r>
    </w:p>
    <w:tbl>
      <w:tblPr>
        <w:tblStyle w:val="a4"/>
        <w:tblW w:w="10201" w:type="dxa"/>
        <w:tblLook w:val="04A0"/>
      </w:tblPr>
      <w:tblGrid>
        <w:gridCol w:w="1555"/>
        <w:gridCol w:w="5953"/>
        <w:gridCol w:w="2693"/>
      </w:tblGrid>
      <w:tr w:rsidR="00077ED8" w:rsidTr="00BA2747">
        <w:tc>
          <w:tcPr>
            <w:tcW w:w="1555" w:type="dxa"/>
          </w:tcPr>
          <w:p w:rsidR="00077ED8" w:rsidRDefault="00077ED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T</w:t>
            </w:r>
            <w:r>
              <w:rPr>
                <w:rFonts w:ascii="微軟正黑體" w:eastAsia="微軟正黑體" w:hAnsi="微軟正黑體"/>
              </w:rPr>
              <w:t>ime</w:t>
            </w:r>
          </w:p>
        </w:tc>
        <w:tc>
          <w:tcPr>
            <w:tcW w:w="5953" w:type="dxa"/>
          </w:tcPr>
          <w:p w:rsidR="00077ED8" w:rsidRDefault="00077ED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>
              <w:rPr>
                <w:rFonts w:ascii="微軟正黑體" w:eastAsia="微軟正黑體" w:hAnsi="微軟正黑體"/>
              </w:rPr>
              <w:t>genda</w:t>
            </w:r>
          </w:p>
        </w:tc>
        <w:tc>
          <w:tcPr>
            <w:tcW w:w="2693" w:type="dxa"/>
          </w:tcPr>
          <w:p w:rsidR="00077ED8" w:rsidRDefault="00077ED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</w:t>
            </w:r>
            <w:r>
              <w:rPr>
                <w:rFonts w:ascii="微軟正黑體" w:eastAsia="微軟正黑體" w:hAnsi="微軟正黑體"/>
              </w:rPr>
              <w:t>peaker</w:t>
            </w:r>
          </w:p>
        </w:tc>
      </w:tr>
      <w:tr w:rsidR="004166E8" w:rsidTr="00BA2747">
        <w:tc>
          <w:tcPr>
            <w:tcW w:w="1555" w:type="dxa"/>
          </w:tcPr>
          <w:p w:rsidR="004166E8" w:rsidRDefault="004166E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3:30-14:00</w:t>
            </w:r>
          </w:p>
        </w:tc>
        <w:tc>
          <w:tcPr>
            <w:tcW w:w="5953" w:type="dxa"/>
          </w:tcPr>
          <w:p w:rsidR="004166E8" w:rsidRDefault="004166E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廠商報到</w:t>
            </w:r>
          </w:p>
        </w:tc>
        <w:tc>
          <w:tcPr>
            <w:tcW w:w="2693" w:type="dxa"/>
          </w:tcPr>
          <w:p w:rsidR="004166E8" w:rsidRDefault="009660A1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-</w:t>
            </w:r>
          </w:p>
        </w:tc>
      </w:tr>
      <w:tr w:rsidR="00077ED8" w:rsidTr="00BA2747">
        <w:tc>
          <w:tcPr>
            <w:tcW w:w="1555" w:type="dxa"/>
          </w:tcPr>
          <w:p w:rsidR="00077ED8" w:rsidRDefault="00077ED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3:30-14:0</w:t>
            </w:r>
            <w:r w:rsidR="004166E8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953" w:type="dxa"/>
          </w:tcPr>
          <w:p w:rsidR="00077ED8" w:rsidRDefault="004166E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貴賓致詞</w:t>
            </w:r>
          </w:p>
        </w:tc>
        <w:tc>
          <w:tcPr>
            <w:tcW w:w="2693" w:type="dxa"/>
          </w:tcPr>
          <w:p w:rsidR="00077ED8" w:rsidRDefault="004166E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織襪公會代表</w:t>
            </w:r>
          </w:p>
        </w:tc>
      </w:tr>
      <w:tr w:rsidR="00077ED8" w:rsidTr="00BA2747">
        <w:tc>
          <w:tcPr>
            <w:tcW w:w="1555" w:type="dxa"/>
          </w:tcPr>
          <w:p w:rsidR="00077ED8" w:rsidRDefault="00077ED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4:0</w:t>
            </w:r>
            <w:r w:rsidR="004166E8"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/>
              </w:rPr>
              <w:t>-14:</w:t>
            </w:r>
            <w:r w:rsidR="004166E8">
              <w:rPr>
                <w:rFonts w:ascii="微軟正黑體" w:eastAsia="微軟正黑體" w:hAnsi="微軟正黑體"/>
              </w:rPr>
              <w:t>40</w:t>
            </w:r>
          </w:p>
        </w:tc>
        <w:tc>
          <w:tcPr>
            <w:tcW w:w="5953" w:type="dxa"/>
          </w:tcPr>
          <w:p w:rsidR="006D1EE5" w:rsidRPr="00D16BF3" w:rsidRDefault="00D16BF3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-</w:t>
            </w:r>
            <w:r w:rsidR="006D1EE5" w:rsidRPr="00D16BF3">
              <w:rPr>
                <w:rFonts w:ascii="微軟正黑體" w:eastAsia="微軟正黑體" w:hAnsi="微軟正黑體" w:hint="eastAsia"/>
              </w:rPr>
              <w:t>台灣經貿網用AI工具 讓買主自動找上門!</w:t>
            </w:r>
          </w:p>
          <w:p w:rsidR="00077ED8" w:rsidRPr="00D16BF3" w:rsidRDefault="00D16BF3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- </w:t>
            </w:r>
            <w:r w:rsidR="006D1EE5" w:rsidRPr="00D16BF3">
              <w:rPr>
                <w:rFonts w:ascii="微軟正黑體" w:eastAsia="微軟正黑體" w:hAnsi="微軟正黑體" w:hint="eastAsia"/>
              </w:rPr>
              <w:t>展望202</w:t>
            </w:r>
            <w:r w:rsidR="006D1EE5" w:rsidRPr="00D16BF3">
              <w:rPr>
                <w:rFonts w:ascii="微軟正黑體" w:eastAsia="微軟正黑體" w:hAnsi="微軟正黑體"/>
              </w:rPr>
              <w:t>4</w:t>
            </w:r>
            <w:r w:rsidR="006D1EE5" w:rsidRPr="00D16BF3">
              <w:rPr>
                <w:rFonts w:ascii="微軟正黑體" w:eastAsia="微軟正黑體" w:hAnsi="微軟正黑體" w:hint="eastAsia"/>
              </w:rPr>
              <w:t>虛實整合</w:t>
            </w:r>
          </w:p>
        </w:tc>
        <w:tc>
          <w:tcPr>
            <w:tcW w:w="2693" w:type="dxa"/>
          </w:tcPr>
          <w:p w:rsidR="00077ED8" w:rsidRDefault="00077ED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外貿協會數位商務處</w:t>
            </w:r>
          </w:p>
          <w:p w:rsidR="00077ED8" w:rsidRDefault="00077ED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7ED8" w:rsidTr="00BA2747">
        <w:tc>
          <w:tcPr>
            <w:tcW w:w="1555" w:type="dxa"/>
          </w:tcPr>
          <w:p w:rsidR="00077ED8" w:rsidRDefault="00077ED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4:</w:t>
            </w:r>
            <w:r w:rsidR="004166E8"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/>
              </w:rPr>
              <w:t>0-15:40</w:t>
            </w:r>
          </w:p>
        </w:tc>
        <w:tc>
          <w:tcPr>
            <w:tcW w:w="5953" w:type="dxa"/>
          </w:tcPr>
          <w:p w:rsidR="00077ED8" w:rsidRDefault="006D1EE5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D1EE5">
              <w:rPr>
                <w:rFonts w:ascii="微軟正黑體" w:eastAsia="微軟正黑體" w:hAnsi="微軟正黑體" w:hint="eastAsia"/>
              </w:rPr>
              <w:t>用</w:t>
            </w:r>
            <w:proofErr w:type="spellStart"/>
            <w:r w:rsidRPr="006D1EE5">
              <w:rPr>
                <w:rFonts w:ascii="微軟正黑體" w:eastAsia="微軟正黑體" w:hAnsi="微軟正黑體" w:hint="eastAsia"/>
              </w:rPr>
              <w:t>ChatGPT</w:t>
            </w:r>
            <w:proofErr w:type="spellEnd"/>
            <w:r w:rsidRPr="006D1EE5">
              <w:rPr>
                <w:rFonts w:ascii="微軟正黑體" w:eastAsia="微軟正黑體" w:hAnsi="微軟正黑體" w:hint="eastAsia"/>
              </w:rPr>
              <w:t>教你，文筆不好也能寫出受歡迎的SEO文章 讓網站流量倍增!</w:t>
            </w:r>
          </w:p>
        </w:tc>
        <w:tc>
          <w:tcPr>
            <w:tcW w:w="2693" w:type="dxa"/>
          </w:tcPr>
          <w:p w:rsidR="006D1EE5" w:rsidRDefault="006D1EE5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</w:t>
            </w:r>
            <w:r>
              <w:rPr>
                <w:rFonts w:ascii="微軟正黑體" w:eastAsia="微軟正黑體" w:hAnsi="微軟正黑體"/>
              </w:rPr>
              <w:t>EO</w:t>
            </w:r>
            <w:r>
              <w:rPr>
                <w:rFonts w:ascii="微軟正黑體" w:eastAsia="微軟正黑體" w:hAnsi="微軟正黑體" w:hint="eastAsia"/>
              </w:rPr>
              <w:t>資深顧問</w:t>
            </w:r>
          </w:p>
          <w:p w:rsidR="00077ED8" w:rsidRDefault="006D1EE5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孟令強</w:t>
            </w:r>
          </w:p>
        </w:tc>
      </w:tr>
      <w:tr w:rsidR="006C627C" w:rsidTr="00BA2747">
        <w:tc>
          <w:tcPr>
            <w:tcW w:w="1555" w:type="dxa"/>
          </w:tcPr>
          <w:p w:rsidR="006C627C" w:rsidRDefault="006C627C" w:rsidP="005A50A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5:40-16:00</w:t>
            </w:r>
          </w:p>
        </w:tc>
        <w:tc>
          <w:tcPr>
            <w:tcW w:w="5953" w:type="dxa"/>
          </w:tcPr>
          <w:p w:rsidR="006C627C" w:rsidRPr="008060B9" w:rsidRDefault="006C627C" w:rsidP="005A50A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060B9">
              <w:rPr>
                <w:rFonts w:ascii="微軟正黑體" w:eastAsia="微軟正黑體" w:hAnsi="微軟正黑體" w:hint="eastAsia"/>
              </w:rPr>
              <w:t>A</w:t>
            </w:r>
            <w:r w:rsidRPr="008060B9">
              <w:rPr>
                <w:rFonts w:ascii="微軟正黑體" w:eastAsia="微軟正黑體" w:hAnsi="微軟正黑體"/>
              </w:rPr>
              <w:t>I</w:t>
            </w:r>
            <w:r w:rsidRPr="008060B9">
              <w:rPr>
                <w:rFonts w:ascii="微軟正黑體" w:eastAsia="微軟正黑體" w:hAnsi="微軟正黑體" w:hint="eastAsia"/>
              </w:rPr>
              <w:t>零售趨勢與應用</w:t>
            </w:r>
          </w:p>
        </w:tc>
        <w:tc>
          <w:tcPr>
            <w:tcW w:w="2693" w:type="dxa"/>
          </w:tcPr>
          <w:p w:rsidR="006C627C" w:rsidRDefault="00831F9C" w:rsidP="005A50A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31F9C">
              <w:rPr>
                <w:rFonts w:ascii="微軟正黑體" w:eastAsia="微軟正黑體" w:hAnsi="微軟正黑體" w:hint="eastAsia"/>
              </w:rPr>
              <w:t>Bill Chiu 亞馬遜全球開店賣家成功輔導經理</w:t>
            </w:r>
          </w:p>
        </w:tc>
      </w:tr>
      <w:tr w:rsidR="00077ED8" w:rsidTr="00BA2747">
        <w:tc>
          <w:tcPr>
            <w:tcW w:w="1555" w:type="dxa"/>
          </w:tcPr>
          <w:p w:rsidR="00077ED8" w:rsidRDefault="00077ED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6C627C"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/>
              </w:rPr>
              <w:t>:</w:t>
            </w:r>
            <w:r w:rsidR="006C627C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/>
              </w:rPr>
              <w:t>0-16:</w:t>
            </w:r>
            <w:r w:rsidR="006C627C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953" w:type="dxa"/>
          </w:tcPr>
          <w:p w:rsidR="00077ED8" w:rsidRDefault="00077ED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</w:t>
            </w:r>
            <w:r>
              <w:rPr>
                <w:rFonts w:ascii="微軟正黑體" w:eastAsia="微軟正黑體" w:hAnsi="微軟正黑體"/>
              </w:rPr>
              <w:t xml:space="preserve">&amp; A </w:t>
            </w:r>
          </w:p>
        </w:tc>
        <w:tc>
          <w:tcPr>
            <w:tcW w:w="2693" w:type="dxa"/>
          </w:tcPr>
          <w:p w:rsidR="00077ED8" w:rsidRDefault="00077ED8" w:rsidP="004833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077ED8" w:rsidRPr="00077ED8" w:rsidRDefault="00077ED8" w:rsidP="00D43E01">
      <w:pPr>
        <w:spacing w:line="400" w:lineRule="exact"/>
        <w:jc w:val="center"/>
      </w:pPr>
      <w:r>
        <w:rPr>
          <w:rFonts w:ascii="微軟正黑體" w:eastAsia="微軟正黑體" w:hAnsi="微軟正黑體" w:hint="eastAsia"/>
        </w:rPr>
        <w:t>主辦單位: 經濟部國際貿易</w:t>
      </w:r>
      <w:r w:rsidR="00141092">
        <w:rPr>
          <w:rFonts w:ascii="微軟正黑體" w:eastAsia="微軟正黑體" w:hAnsi="微軟正黑體" w:hint="eastAsia"/>
        </w:rPr>
        <w:t>署</w:t>
      </w:r>
      <w:r>
        <w:rPr>
          <w:rFonts w:ascii="微軟正黑體" w:eastAsia="微軟正黑體" w:hAnsi="微軟正黑體" w:hint="eastAsia"/>
        </w:rPr>
        <w:t>、外貿協會、</w:t>
      </w:r>
      <w:r w:rsidR="0040259A" w:rsidRPr="0040259A">
        <w:rPr>
          <w:rFonts w:ascii="微軟正黑體" w:eastAsia="微軟正黑體" w:hAnsi="微軟正黑體" w:hint="eastAsia"/>
        </w:rPr>
        <w:t>台灣織襪工業同業公會</w:t>
      </w:r>
    </w:p>
    <w:sectPr w:rsidR="00077ED8" w:rsidRPr="00077ED8" w:rsidSect="008C29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16" w:rsidRDefault="00436216" w:rsidP="0040259A">
      <w:r>
        <w:separator/>
      </w:r>
    </w:p>
  </w:endnote>
  <w:endnote w:type="continuationSeparator" w:id="1">
    <w:p w:rsidR="00436216" w:rsidRDefault="00436216" w:rsidP="0040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16" w:rsidRDefault="00436216" w:rsidP="0040259A">
      <w:r>
        <w:separator/>
      </w:r>
    </w:p>
  </w:footnote>
  <w:footnote w:type="continuationSeparator" w:id="1">
    <w:p w:rsidR="00436216" w:rsidRDefault="00436216" w:rsidP="00402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82A"/>
    <w:multiLevelType w:val="hybridMultilevel"/>
    <w:tmpl w:val="C9D6C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4E4B46"/>
    <w:multiLevelType w:val="hybridMultilevel"/>
    <w:tmpl w:val="2C8EB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ED8"/>
    <w:rsid w:val="00004D0F"/>
    <w:rsid w:val="00017071"/>
    <w:rsid w:val="00077ED8"/>
    <w:rsid w:val="000C11F7"/>
    <w:rsid w:val="001130E4"/>
    <w:rsid w:val="00141092"/>
    <w:rsid w:val="00186207"/>
    <w:rsid w:val="00197F2F"/>
    <w:rsid w:val="002021DC"/>
    <w:rsid w:val="00205EEB"/>
    <w:rsid w:val="00216CFB"/>
    <w:rsid w:val="0021768F"/>
    <w:rsid w:val="002477F2"/>
    <w:rsid w:val="002E4C89"/>
    <w:rsid w:val="00300B01"/>
    <w:rsid w:val="003255E2"/>
    <w:rsid w:val="00342999"/>
    <w:rsid w:val="003607B2"/>
    <w:rsid w:val="003639F1"/>
    <w:rsid w:val="003648B8"/>
    <w:rsid w:val="0040259A"/>
    <w:rsid w:val="00413126"/>
    <w:rsid w:val="004166E8"/>
    <w:rsid w:val="00436216"/>
    <w:rsid w:val="00483371"/>
    <w:rsid w:val="004B3CD8"/>
    <w:rsid w:val="00524622"/>
    <w:rsid w:val="0057019D"/>
    <w:rsid w:val="005909D3"/>
    <w:rsid w:val="005A2D24"/>
    <w:rsid w:val="005C0895"/>
    <w:rsid w:val="006A24CE"/>
    <w:rsid w:val="006A517E"/>
    <w:rsid w:val="006C627C"/>
    <w:rsid w:val="006D1EE5"/>
    <w:rsid w:val="007367F6"/>
    <w:rsid w:val="00737392"/>
    <w:rsid w:val="007A0B81"/>
    <w:rsid w:val="008060B9"/>
    <w:rsid w:val="00831F9C"/>
    <w:rsid w:val="008C29E4"/>
    <w:rsid w:val="00916749"/>
    <w:rsid w:val="009660A1"/>
    <w:rsid w:val="009A3161"/>
    <w:rsid w:val="00AB090F"/>
    <w:rsid w:val="00AB2D72"/>
    <w:rsid w:val="00AB5A1A"/>
    <w:rsid w:val="00B00129"/>
    <w:rsid w:val="00BA2747"/>
    <w:rsid w:val="00BC3085"/>
    <w:rsid w:val="00BD5B25"/>
    <w:rsid w:val="00C41F29"/>
    <w:rsid w:val="00C537BF"/>
    <w:rsid w:val="00C856BE"/>
    <w:rsid w:val="00CC2821"/>
    <w:rsid w:val="00CC3872"/>
    <w:rsid w:val="00CF08CB"/>
    <w:rsid w:val="00D14DCF"/>
    <w:rsid w:val="00D16BF3"/>
    <w:rsid w:val="00D43E01"/>
    <w:rsid w:val="00E002E0"/>
    <w:rsid w:val="00E96903"/>
    <w:rsid w:val="00EE33AA"/>
    <w:rsid w:val="00F61EAE"/>
    <w:rsid w:val="00FB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D8"/>
    <w:pPr>
      <w:ind w:leftChars="200" w:left="480"/>
    </w:pPr>
  </w:style>
  <w:style w:type="table" w:styleId="a4">
    <w:name w:val="Table Grid"/>
    <w:basedOn w:val="a1"/>
    <w:uiPriority w:val="39"/>
    <w:rsid w:val="00077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2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25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2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259A"/>
    <w:rPr>
      <w:sz w:val="20"/>
      <w:szCs w:val="20"/>
    </w:rPr>
  </w:style>
  <w:style w:type="character" w:styleId="a9">
    <w:name w:val="Hyperlink"/>
    <w:basedOn w:val="a0"/>
    <w:uiPriority w:val="99"/>
    <w:unhideWhenUsed/>
    <w:rsid w:val="00E969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903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37392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taiwantrade.com/2023Hosie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4</DocSecurity>
  <Lines>4</Lines>
  <Paragraphs>1</Paragraphs>
  <ScaleCrop>false</ScaleCrop>
  <Company>C.M.T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楊雅芬 YANG YA FEN</dc:creator>
  <cp:lastModifiedBy>chen</cp:lastModifiedBy>
  <cp:revision>2</cp:revision>
  <dcterms:created xsi:type="dcterms:W3CDTF">2023-09-12T01:32:00Z</dcterms:created>
  <dcterms:modified xsi:type="dcterms:W3CDTF">2023-09-12T01:32:00Z</dcterms:modified>
</cp:coreProperties>
</file>